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CC9CEC" w14:textId="77777777" w:rsidR="002A2909" w:rsidRPr="005A66DC" w:rsidRDefault="002A2909" w:rsidP="002A2909">
      <w:pPr>
        <w:spacing w:line="260" w:lineRule="atLeast"/>
        <w:jc w:val="center"/>
        <w:rPr>
          <w:rFonts w:ascii="Verdana" w:hAnsi="Verdana"/>
          <w:b/>
          <w:color w:val="000000" w:themeColor="text1"/>
          <w:w w:val="90"/>
          <w:sz w:val="20"/>
          <w:szCs w:val="20"/>
        </w:rPr>
      </w:pPr>
      <w:r>
        <w:rPr>
          <w:rFonts w:ascii="Verdana" w:hAnsi="Verdana"/>
          <w:b/>
          <w:color w:val="000000" w:themeColor="text1"/>
          <w:w w:val="90"/>
          <w:sz w:val="20"/>
          <w:szCs w:val="20"/>
        </w:rPr>
        <w:t>UMOWA  NR  O.Ki/I-2/2431</w:t>
      </w:r>
      <w:r w:rsidRPr="005A66DC">
        <w:rPr>
          <w:rFonts w:ascii="Verdana" w:hAnsi="Verdana"/>
          <w:b/>
          <w:color w:val="000000" w:themeColor="text1"/>
          <w:w w:val="90"/>
          <w:sz w:val="20"/>
          <w:szCs w:val="20"/>
        </w:rPr>
        <w:t>/</w:t>
      </w:r>
      <w:r w:rsidR="005F7F05">
        <w:rPr>
          <w:rFonts w:ascii="Verdana" w:hAnsi="Verdana"/>
          <w:b/>
          <w:color w:val="000000" w:themeColor="text1"/>
          <w:w w:val="90"/>
          <w:sz w:val="20"/>
          <w:szCs w:val="20"/>
        </w:rPr>
        <w:t>…</w:t>
      </w:r>
      <w:r>
        <w:rPr>
          <w:rFonts w:ascii="Verdana" w:hAnsi="Verdana"/>
          <w:b/>
          <w:color w:val="000000" w:themeColor="text1"/>
          <w:w w:val="90"/>
          <w:sz w:val="20"/>
          <w:szCs w:val="20"/>
        </w:rPr>
        <w:t>/2023</w:t>
      </w:r>
      <w:r w:rsidRPr="005A66DC">
        <w:rPr>
          <w:rFonts w:ascii="Verdana" w:hAnsi="Verdana"/>
          <w:b/>
          <w:color w:val="000000" w:themeColor="text1"/>
          <w:w w:val="90"/>
          <w:sz w:val="20"/>
          <w:szCs w:val="20"/>
        </w:rPr>
        <w:t xml:space="preserve"> </w:t>
      </w:r>
    </w:p>
    <w:p w14:paraId="0CAD0987" w14:textId="77777777" w:rsidR="002A2909" w:rsidRPr="005A66DC" w:rsidRDefault="002A2909" w:rsidP="002A2909">
      <w:pPr>
        <w:spacing w:line="260" w:lineRule="atLeast"/>
        <w:jc w:val="both"/>
        <w:rPr>
          <w:rFonts w:ascii="Verdana" w:hAnsi="Verdana"/>
          <w:b/>
          <w:color w:val="000000" w:themeColor="text1"/>
          <w:w w:val="90"/>
          <w:sz w:val="20"/>
          <w:szCs w:val="20"/>
        </w:rPr>
      </w:pPr>
    </w:p>
    <w:p w14:paraId="65533E88" w14:textId="77777777" w:rsidR="002A2909" w:rsidRPr="005A66DC" w:rsidRDefault="002A2909" w:rsidP="002A2909">
      <w:pPr>
        <w:spacing w:line="260" w:lineRule="atLeast"/>
        <w:ind w:right="-49"/>
        <w:jc w:val="both"/>
        <w:rPr>
          <w:rFonts w:ascii="Verdana" w:hAnsi="Verdana" w:cs="Tahoma"/>
          <w:b/>
          <w:color w:val="000000" w:themeColor="text1"/>
          <w:w w:val="90"/>
          <w:sz w:val="20"/>
          <w:szCs w:val="20"/>
          <w:lang w:eastAsia="pl-PL"/>
        </w:rPr>
      </w:pPr>
      <w:r w:rsidRPr="005A66DC">
        <w:rPr>
          <w:rFonts w:ascii="Verdana" w:hAnsi="Verdana" w:cs="Tahoma"/>
          <w:color w:val="000000" w:themeColor="text1"/>
          <w:w w:val="90"/>
          <w:sz w:val="20"/>
          <w:szCs w:val="20"/>
          <w:lang w:eastAsia="pl-PL"/>
        </w:rPr>
        <w:t>Zawarta w dniu _______ 20</w:t>
      </w:r>
      <w:r>
        <w:rPr>
          <w:rFonts w:ascii="Verdana" w:hAnsi="Verdana" w:cs="Tahoma"/>
          <w:color w:val="000000" w:themeColor="text1"/>
          <w:w w:val="90"/>
          <w:sz w:val="20"/>
          <w:szCs w:val="20"/>
          <w:lang w:eastAsia="pl-PL"/>
        </w:rPr>
        <w:t>23</w:t>
      </w:r>
      <w:r w:rsidRPr="005A66DC">
        <w:rPr>
          <w:rFonts w:ascii="Verdana" w:hAnsi="Verdana" w:cs="Tahoma"/>
          <w:color w:val="000000" w:themeColor="text1"/>
          <w:w w:val="90"/>
          <w:sz w:val="20"/>
          <w:szCs w:val="20"/>
          <w:lang w:eastAsia="pl-PL"/>
        </w:rPr>
        <w:t xml:space="preserve"> roku w Kielcach </w:t>
      </w:r>
      <w:r w:rsidRPr="005A66DC">
        <w:rPr>
          <w:rFonts w:ascii="Verdana" w:hAnsi="Verdana" w:cs="Tahoma"/>
          <w:b/>
          <w:color w:val="000000" w:themeColor="text1"/>
          <w:w w:val="90"/>
          <w:sz w:val="20"/>
          <w:szCs w:val="20"/>
          <w:lang w:eastAsia="pl-PL"/>
        </w:rPr>
        <w:t>pomiędzy:</w:t>
      </w:r>
    </w:p>
    <w:p w14:paraId="4592D3FA" w14:textId="77777777" w:rsidR="002A2909" w:rsidRPr="005A66DC" w:rsidRDefault="002A2909" w:rsidP="002A2909">
      <w:pPr>
        <w:spacing w:line="260" w:lineRule="atLeast"/>
        <w:ind w:right="-49"/>
        <w:jc w:val="both"/>
        <w:rPr>
          <w:rFonts w:ascii="Verdana" w:hAnsi="Verdana" w:cs="Tahoma"/>
          <w:color w:val="000000" w:themeColor="text1"/>
          <w:w w:val="90"/>
          <w:sz w:val="20"/>
          <w:szCs w:val="20"/>
          <w:lang w:eastAsia="pl-PL"/>
        </w:rPr>
      </w:pPr>
    </w:p>
    <w:p w14:paraId="2CDAFF3B" w14:textId="77777777" w:rsidR="002A2909" w:rsidRPr="005A66DC" w:rsidRDefault="002A2909" w:rsidP="002A2909">
      <w:pPr>
        <w:spacing w:line="260" w:lineRule="atLeast"/>
        <w:ind w:right="-49"/>
        <w:jc w:val="both"/>
        <w:rPr>
          <w:rFonts w:ascii="Verdana" w:hAnsi="Verdana" w:cs="Tahoma"/>
          <w:b/>
          <w:color w:val="000000" w:themeColor="text1"/>
          <w:w w:val="90"/>
          <w:sz w:val="20"/>
          <w:szCs w:val="20"/>
          <w:lang w:eastAsia="pl-PL"/>
        </w:rPr>
      </w:pPr>
      <w:r w:rsidRPr="005A66DC">
        <w:rPr>
          <w:rFonts w:ascii="Verdana" w:hAnsi="Verdana" w:cs="Tahoma"/>
          <w:b/>
          <w:color w:val="000000" w:themeColor="text1"/>
          <w:w w:val="90"/>
          <w:sz w:val="20"/>
          <w:szCs w:val="20"/>
          <w:lang w:eastAsia="pl-PL"/>
        </w:rPr>
        <w:t>Skarbem Państwa – Generalnym Dyrektorem Dróg Krajowych i Autostrad,</w:t>
      </w:r>
    </w:p>
    <w:p w14:paraId="687E3301" w14:textId="77777777" w:rsidR="002A2909" w:rsidRDefault="002A2909" w:rsidP="002A2909">
      <w:pPr>
        <w:spacing w:line="260" w:lineRule="atLeast"/>
        <w:ind w:right="-51"/>
        <w:jc w:val="both"/>
        <w:rPr>
          <w:rFonts w:ascii="Verdana" w:hAnsi="Verdana" w:cs="Tahoma"/>
          <w:color w:val="000000" w:themeColor="text1"/>
          <w:w w:val="90"/>
          <w:sz w:val="20"/>
          <w:szCs w:val="20"/>
          <w:lang w:eastAsia="pl-PL"/>
        </w:rPr>
      </w:pPr>
      <w:r w:rsidRPr="005A66DC">
        <w:rPr>
          <w:rFonts w:ascii="Verdana" w:hAnsi="Verdana" w:cs="Tahoma"/>
          <w:color w:val="000000" w:themeColor="text1"/>
          <w:w w:val="90"/>
          <w:sz w:val="20"/>
          <w:szCs w:val="20"/>
          <w:lang w:eastAsia="pl-PL"/>
        </w:rPr>
        <w:t xml:space="preserve">w imieniu którego działają na podstawie pełnomocnictwa: </w:t>
      </w:r>
    </w:p>
    <w:p w14:paraId="4C778C86" w14:textId="77777777" w:rsidR="002A2909" w:rsidRPr="005A66DC" w:rsidRDefault="002A2909" w:rsidP="002A2909">
      <w:pPr>
        <w:spacing w:line="260" w:lineRule="atLeast"/>
        <w:ind w:right="-51"/>
        <w:jc w:val="both"/>
        <w:rPr>
          <w:rFonts w:ascii="Verdana" w:hAnsi="Verdana" w:cs="Tahoma"/>
          <w:color w:val="000000" w:themeColor="text1"/>
          <w:w w:val="90"/>
          <w:sz w:val="20"/>
          <w:szCs w:val="20"/>
          <w:lang w:eastAsia="pl-PL"/>
        </w:rPr>
      </w:pPr>
    </w:p>
    <w:p w14:paraId="2156BE62" w14:textId="77777777" w:rsidR="002A2909" w:rsidRDefault="002A2909" w:rsidP="002A2909">
      <w:pPr>
        <w:spacing w:line="260" w:lineRule="atLeast"/>
        <w:ind w:right="-51"/>
        <w:jc w:val="both"/>
        <w:rPr>
          <w:rFonts w:ascii="Verdana" w:hAnsi="Verdana" w:cs="Tahoma"/>
          <w:color w:val="000000" w:themeColor="text1"/>
          <w:w w:val="90"/>
          <w:sz w:val="20"/>
          <w:szCs w:val="20"/>
          <w:lang w:eastAsia="pl-PL"/>
        </w:rPr>
      </w:pPr>
      <w:r w:rsidRPr="005A66DC">
        <w:rPr>
          <w:rFonts w:ascii="Verdana" w:hAnsi="Verdana" w:cs="Tahoma"/>
          <w:color w:val="000000" w:themeColor="text1"/>
          <w:w w:val="90"/>
          <w:sz w:val="20"/>
          <w:szCs w:val="20"/>
          <w:lang w:eastAsia="pl-PL"/>
        </w:rPr>
        <w:t>- ___________________________________________________________________________</w:t>
      </w:r>
    </w:p>
    <w:p w14:paraId="17D276F1" w14:textId="77777777" w:rsidR="002A2909" w:rsidRPr="005A66DC" w:rsidRDefault="002A2909" w:rsidP="002A2909">
      <w:pPr>
        <w:spacing w:line="260" w:lineRule="atLeast"/>
        <w:ind w:right="-51"/>
        <w:jc w:val="both"/>
        <w:rPr>
          <w:rFonts w:ascii="Verdana" w:hAnsi="Verdana" w:cs="Tahoma"/>
          <w:color w:val="000000" w:themeColor="text1"/>
          <w:w w:val="90"/>
          <w:sz w:val="20"/>
          <w:szCs w:val="20"/>
          <w:lang w:eastAsia="pl-PL"/>
        </w:rPr>
      </w:pPr>
    </w:p>
    <w:p w14:paraId="0029BE04" w14:textId="77777777" w:rsidR="002A2909" w:rsidRDefault="002A2909" w:rsidP="002A2909">
      <w:pPr>
        <w:tabs>
          <w:tab w:val="left" w:pos="6840"/>
        </w:tabs>
        <w:spacing w:line="260" w:lineRule="atLeast"/>
        <w:ind w:right="-51"/>
        <w:jc w:val="both"/>
        <w:rPr>
          <w:rFonts w:ascii="Verdana" w:hAnsi="Verdana" w:cs="Tahoma"/>
          <w:color w:val="000000" w:themeColor="text1"/>
          <w:w w:val="90"/>
          <w:sz w:val="20"/>
          <w:szCs w:val="20"/>
          <w:lang w:eastAsia="pl-PL"/>
        </w:rPr>
      </w:pPr>
      <w:r w:rsidRPr="005A66DC">
        <w:rPr>
          <w:rFonts w:ascii="Verdana" w:hAnsi="Verdana" w:cs="Tahoma"/>
          <w:color w:val="000000" w:themeColor="text1"/>
          <w:w w:val="90"/>
          <w:sz w:val="20"/>
          <w:szCs w:val="20"/>
          <w:lang w:eastAsia="pl-PL"/>
        </w:rPr>
        <w:t>- ___________________________________________________________________________</w:t>
      </w:r>
    </w:p>
    <w:p w14:paraId="5C6B5759" w14:textId="77777777" w:rsidR="002A2909" w:rsidRPr="005A66DC" w:rsidRDefault="002A2909" w:rsidP="002A2909">
      <w:pPr>
        <w:tabs>
          <w:tab w:val="left" w:pos="6840"/>
        </w:tabs>
        <w:spacing w:line="260" w:lineRule="atLeast"/>
        <w:ind w:right="-51"/>
        <w:jc w:val="both"/>
        <w:rPr>
          <w:rFonts w:ascii="Verdana" w:hAnsi="Verdana" w:cs="Tahoma"/>
          <w:color w:val="000000" w:themeColor="text1"/>
          <w:w w:val="90"/>
          <w:sz w:val="20"/>
          <w:szCs w:val="20"/>
          <w:lang w:eastAsia="pl-PL"/>
        </w:rPr>
      </w:pPr>
    </w:p>
    <w:p w14:paraId="1D02DE82" w14:textId="77777777" w:rsidR="002A2909" w:rsidRPr="005A66DC" w:rsidRDefault="002A2909" w:rsidP="002A2909">
      <w:pPr>
        <w:spacing w:line="260" w:lineRule="atLeast"/>
        <w:ind w:right="-49"/>
        <w:jc w:val="both"/>
        <w:rPr>
          <w:rFonts w:ascii="Verdana" w:hAnsi="Verdana" w:cs="Tahoma"/>
          <w:color w:val="000000" w:themeColor="text1"/>
          <w:w w:val="90"/>
          <w:sz w:val="20"/>
          <w:szCs w:val="20"/>
          <w:lang w:eastAsia="pl-PL"/>
        </w:rPr>
      </w:pPr>
      <w:r w:rsidRPr="005A66DC">
        <w:rPr>
          <w:rFonts w:ascii="Verdana" w:hAnsi="Verdana" w:cs="Tahoma"/>
          <w:color w:val="000000" w:themeColor="text1"/>
          <w:w w:val="90"/>
          <w:sz w:val="20"/>
          <w:szCs w:val="20"/>
          <w:lang w:eastAsia="pl-PL"/>
        </w:rPr>
        <w:t xml:space="preserve">Oddziału GDDKiA w Kielcach ul. Paderewskiego 43/45, kod pocztowy 25 – 950 Kielce, , NIP 657-03-86-703, REGON 017511575-00068, (w dalszej treści umowy zwaną „Zamawiającym”) </w:t>
      </w:r>
    </w:p>
    <w:p w14:paraId="121ED5AE" w14:textId="77777777" w:rsidR="002A2909" w:rsidRPr="005A66DC" w:rsidRDefault="002A2909" w:rsidP="002A2909">
      <w:pPr>
        <w:spacing w:line="260" w:lineRule="atLeast"/>
        <w:ind w:right="-49"/>
        <w:jc w:val="both"/>
        <w:rPr>
          <w:rFonts w:ascii="Verdana" w:hAnsi="Verdana" w:cs="Tahoma"/>
          <w:color w:val="000000" w:themeColor="text1"/>
          <w:w w:val="90"/>
          <w:sz w:val="20"/>
          <w:szCs w:val="20"/>
          <w:lang w:eastAsia="pl-PL"/>
        </w:rPr>
      </w:pPr>
    </w:p>
    <w:p w14:paraId="43F82D62" w14:textId="77777777" w:rsidR="002A2909" w:rsidRPr="005A66DC" w:rsidRDefault="002A2909" w:rsidP="002A2909">
      <w:pPr>
        <w:spacing w:line="260" w:lineRule="atLeast"/>
        <w:ind w:right="-49"/>
        <w:jc w:val="both"/>
        <w:rPr>
          <w:rFonts w:ascii="Verdana" w:hAnsi="Verdana" w:cs="Tahoma"/>
          <w:color w:val="000000" w:themeColor="text1"/>
          <w:w w:val="90"/>
          <w:sz w:val="20"/>
          <w:szCs w:val="20"/>
          <w:lang w:eastAsia="pl-PL"/>
        </w:rPr>
      </w:pPr>
      <w:r w:rsidRPr="005A66DC">
        <w:rPr>
          <w:rFonts w:ascii="Verdana" w:hAnsi="Verdana" w:cs="Tahoma"/>
          <w:color w:val="000000" w:themeColor="text1"/>
          <w:w w:val="90"/>
          <w:sz w:val="20"/>
          <w:szCs w:val="20"/>
          <w:lang w:eastAsia="pl-PL"/>
        </w:rPr>
        <w:t>oraz</w:t>
      </w:r>
    </w:p>
    <w:p w14:paraId="22F1D2C8" w14:textId="77777777" w:rsidR="002A2909" w:rsidRDefault="002A2909" w:rsidP="002A2909">
      <w:pPr>
        <w:spacing w:line="260" w:lineRule="atLeast"/>
        <w:ind w:right="-51"/>
        <w:jc w:val="both"/>
        <w:rPr>
          <w:rFonts w:ascii="Verdana" w:hAnsi="Verdana" w:cs="Tahoma"/>
          <w:color w:val="000000" w:themeColor="text1"/>
          <w:w w:val="90"/>
          <w:sz w:val="20"/>
          <w:szCs w:val="20"/>
          <w:lang w:eastAsia="pl-PL"/>
        </w:rPr>
      </w:pPr>
      <w:r>
        <w:rPr>
          <w:rFonts w:ascii="Verdana" w:hAnsi="Verdana" w:cs="Tahoma"/>
          <w:color w:val="000000" w:themeColor="text1"/>
          <w:w w:val="90"/>
          <w:sz w:val="20"/>
          <w:szCs w:val="20"/>
          <w:lang w:eastAsia="pl-PL"/>
        </w:rPr>
        <w:t xml:space="preserve">-  </w:t>
      </w:r>
      <w:r w:rsidRPr="002A2909">
        <w:rPr>
          <w:rFonts w:ascii="Verdana" w:hAnsi="Verdana" w:cs="Tahoma"/>
          <w:color w:val="000000" w:themeColor="text1"/>
          <w:w w:val="90"/>
          <w:sz w:val="20"/>
          <w:szCs w:val="20"/>
          <w:lang w:eastAsia="pl-PL"/>
        </w:rPr>
        <w:t>_______________________________________________</w:t>
      </w:r>
      <w:r>
        <w:rPr>
          <w:rFonts w:ascii="Verdana" w:hAnsi="Verdana" w:cs="Tahoma"/>
          <w:color w:val="000000" w:themeColor="text1"/>
          <w:w w:val="90"/>
          <w:sz w:val="20"/>
          <w:szCs w:val="20"/>
          <w:lang w:eastAsia="pl-PL"/>
        </w:rPr>
        <w:t>_______________________________</w:t>
      </w:r>
    </w:p>
    <w:p w14:paraId="323015C1" w14:textId="77777777" w:rsidR="002A2909" w:rsidRPr="005A66DC" w:rsidRDefault="002A2909" w:rsidP="002A2909">
      <w:pPr>
        <w:spacing w:line="260" w:lineRule="atLeast"/>
        <w:ind w:right="-51"/>
        <w:jc w:val="both"/>
        <w:rPr>
          <w:rFonts w:ascii="Verdana" w:hAnsi="Verdana" w:cs="Tahoma"/>
          <w:color w:val="000000" w:themeColor="text1"/>
          <w:w w:val="90"/>
          <w:sz w:val="20"/>
          <w:szCs w:val="20"/>
          <w:lang w:eastAsia="pl-PL"/>
        </w:rPr>
      </w:pPr>
      <w:r>
        <w:rPr>
          <w:rFonts w:ascii="Verdana" w:hAnsi="Verdana" w:cs="Tahoma"/>
          <w:color w:val="000000" w:themeColor="text1"/>
          <w:w w:val="90"/>
          <w:sz w:val="20"/>
          <w:szCs w:val="20"/>
          <w:lang w:eastAsia="pl-PL"/>
        </w:rPr>
        <w:t>_______________________________________________________________________________</w:t>
      </w:r>
      <w:r w:rsidRPr="002A2909">
        <w:rPr>
          <w:rFonts w:ascii="Verdana" w:hAnsi="Verdana" w:cs="Tahoma"/>
          <w:color w:val="000000" w:themeColor="text1"/>
          <w:w w:val="90"/>
          <w:sz w:val="20"/>
          <w:szCs w:val="20"/>
          <w:lang w:eastAsia="pl-PL"/>
        </w:rPr>
        <w:t xml:space="preserve"> </w:t>
      </w:r>
      <w:r w:rsidRPr="005A66DC">
        <w:rPr>
          <w:rFonts w:ascii="Verdana" w:hAnsi="Verdana" w:cs="Tahoma"/>
          <w:color w:val="000000" w:themeColor="text1"/>
          <w:w w:val="90"/>
          <w:sz w:val="20"/>
          <w:szCs w:val="20"/>
          <w:lang w:eastAsia="pl-PL"/>
        </w:rPr>
        <w:t>(w dalszej treści umowy zwanym „Wykonawcą”), w imieniu którego występują:</w:t>
      </w:r>
    </w:p>
    <w:p w14:paraId="79BF5172" w14:textId="77777777" w:rsidR="002A2909" w:rsidRPr="005A66DC" w:rsidRDefault="002A2909" w:rsidP="002A2909">
      <w:pPr>
        <w:spacing w:line="260" w:lineRule="atLeast"/>
        <w:ind w:right="-49"/>
        <w:jc w:val="both"/>
        <w:rPr>
          <w:rFonts w:ascii="Verdana" w:hAnsi="Verdana" w:cs="Tahoma"/>
          <w:color w:val="000000" w:themeColor="text1"/>
          <w:w w:val="90"/>
          <w:sz w:val="20"/>
          <w:szCs w:val="20"/>
          <w:lang w:eastAsia="pl-PL"/>
        </w:rPr>
      </w:pPr>
    </w:p>
    <w:p w14:paraId="3BA4756E" w14:textId="77777777" w:rsidR="002A2909" w:rsidRPr="005A66DC" w:rsidRDefault="002A2909" w:rsidP="002A2909">
      <w:pPr>
        <w:spacing w:line="260" w:lineRule="atLeast"/>
        <w:ind w:right="-49"/>
        <w:jc w:val="both"/>
        <w:rPr>
          <w:rFonts w:ascii="Verdana" w:hAnsi="Verdana" w:cs="Tahoma"/>
          <w:color w:val="000000" w:themeColor="text1"/>
          <w:w w:val="90"/>
          <w:sz w:val="20"/>
          <w:szCs w:val="20"/>
          <w:lang w:eastAsia="pl-PL"/>
        </w:rPr>
      </w:pPr>
      <w:r w:rsidRPr="005A66DC">
        <w:rPr>
          <w:rFonts w:ascii="Verdana" w:hAnsi="Verdana" w:cs="Tahoma"/>
          <w:color w:val="000000" w:themeColor="text1"/>
          <w:w w:val="90"/>
          <w:sz w:val="20"/>
          <w:szCs w:val="20"/>
          <w:lang w:eastAsia="pl-PL"/>
        </w:rPr>
        <w:t xml:space="preserve">- </w:t>
      </w:r>
      <w:r>
        <w:rPr>
          <w:rFonts w:ascii="Verdana" w:hAnsi="Verdana" w:cs="Tahoma"/>
          <w:color w:val="000000" w:themeColor="text1"/>
          <w:w w:val="90"/>
          <w:sz w:val="20"/>
          <w:szCs w:val="20"/>
          <w:lang w:eastAsia="pl-PL"/>
        </w:rPr>
        <w:t xml:space="preserve"> _________________________________________</w:t>
      </w:r>
    </w:p>
    <w:p w14:paraId="2F39CFE8" w14:textId="77777777" w:rsidR="002A2909" w:rsidRPr="005A66DC" w:rsidRDefault="002A2909" w:rsidP="002A2909">
      <w:pPr>
        <w:spacing w:line="260" w:lineRule="atLeast"/>
        <w:ind w:right="-49"/>
        <w:jc w:val="both"/>
        <w:rPr>
          <w:rFonts w:ascii="Verdana" w:hAnsi="Verdana" w:cs="Tahoma"/>
          <w:color w:val="000000" w:themeColor="text1"/>
          <w:w w:val="90"/>
          <w:sz w:val="20"/>
          <w:szCs w:val="20"/>
          <w:lang w:eastAsia="pl-PL"/>
        </w:rPr>
      </w:pPr>
    </w:p>
    <w:p w14:paraId="57E9D40B" w14:textId="77777777" w:rsidR="002A2909" w:rsidRPr="005A66DC" w:rsidRDefault="002A2909" w:rsidP="002A2909">
      <w:pPr>
        <w:spacing w:line="260" w:lineRule="atLeast"/>
        <w:jc w:val="center"/>
        <w:rPr>
          <w:rFonts w:ascii="Verdana" w:hAnsi="Verdana" w:cs="Arial"/>
          <w:b/>
          <w:color w:val="000000" w:themeColor="text1"/>
          <w:w w:val="90"/>
          <w:sz w:val="20"/>
          <w:szCs w:val="20"/>
          <w:lang w:eastAsia="pl-PL"/>
        </w:rPr>
      </w:pPr>
      <w:r w:rsidRPr="005A66DC">
        <w:rPr>
          <w:rFonts w:ascii="Verdana" w:hAnsi="Verdana" w:cs="Arial"/>
          <w:b/>
          <w:color w:val="000000" w:themeColor="text1"/>
          <w:w w:val="90"/>
          <w:sz w:val="20"/>
          <w:szCs w:val="20"/>
          <w:lang w:eastAsia="pl-PL"/>
        </w:rPr>
        <w:t>§ 1</w:t>
      </w:r>
    </w:p>
    <w:p w14:paraId="40787EE4" w14:textId="77777777" w:rsidR="002A2909" w:rsidRPr="005A66DC" w:rsidRDefault="002A2909" w:rsidP="002A2909">
      <w:pPr>
        <w:spacing w:line="260" w:lineRule="atLeast"/>
        <w:jc w:val="center"/>
        <w:rPr>
          <w:rFonts w:ascii="Verdana" w:hAnsi="Verdana" w:cs="Arial"/>
          <w:b/>
          <w:color w:val="000000" w:themeColor="text1"/>
          <w:w w:val="90"/>
          <w:sz w:val="20"/>
          <w:szCs w:val="20"/>
          <w:lang w:eastAsia="pl-PL"/>
        </w:rPr>
      </w:pPr>
      <w:r w:rsidRPr="005A66DC">
        <w:rPr>
          <w:rFonts w:ascii="Verdana" w:hAnsi="Verdana" w:cs="Arial"/>
          <w:b/>
          <w:color w:val="000000" w:themeColor="text1"/>
          <w:w w:val="90"/>
          <w:sz w:val="20"/>
          <w:szCs w:val="20"/>
          <w:lang w:eastAsia="pl-PL"/>
        </w:rPr>
        <w:t>(przedmiot umowy)</w:t>
      </w:r>
    </w:p>
    <w:p w14:paraId="69A8C2F3" w14:textId="77777777" w:rsidR="002A2909" w:rsidRPr="005A66DC" w:rsidRDefault="002A2909" w:rsidP="002A2909">
      <w:pPr>
        <w:spacing w:line="260" w:lineRule="atLeast"/>
        <w:jc w:val="both"/>
        <w:rPr>
          <w:rFonts w:ascii="Verdana" w:hAnsi="Verdana" w:cs="Arial"/>
          <w:color w:val="000000" w:themeColor="text1"/>
          <w:w w:val="90"/>
          <w:sz w:val="20"/>
          <w:szCs w:val="20"/>
          <w:lang w:eastAsia="pl-PL"/>
        </w:rPr>
      </w:pPr>
      <w:r w:rsidRPr="005A66DC">
        <w:rPr>
          <w:rFonts w:ascii="Verdana" w:hAnsi="Verdana" w:cs="Arial"/>
          <w:bCs/>
          <w:color w:val="000000" w:themeColor="text1"/>
          <w:w w:val="90"/>
          <w:sz w:val="20"/>
          <w:szCs w:val="20"/>
          <w:lang w:eastAsia="pl-PL"/>
        </w:rPr>
        <w:t xml:space="preserve">1. </w:t>
      </w:r>
      <w:r w:rsidRPr="005A66DC">
        <w:rPr>
          <w:rFonts w:ascii="Verdana" w:hAnsi="Verdana" w:cs="Arial"/>
          <w:color w:val="000000" w:themeColor="text1"/>
          <w:w w:val="90"/>
          <w:sz w:val="20"/>
          <w:szCs w:val="20"/>
          <w:lang w:eastAsia="pl-PL"/>
        </w:rPr>
        <w:t>Zamawiający powierza, a Wykonawca zobowiązuje się do:</w:t>
      </w:r>
    </w:p>
    <w:p w14:paraId="0A4BC11E" w14:textId="77777777" w:rsidR="005F7F05" w:rsidRPr="005F7F05" w:rsidRDefault="005F7F05" w:rsidP="005F7F05">
      <w:pPr>
        <w:spacing w:line="276" w:lineRule="auto"/>
        <w:jc w:val="both"/>
        <w:rPr>
          <w:rFonts w:ascii="Verdana" w:eastAsia="Calibri" w:hAnsi="Verdana"/>
          <w:b/>
          <w:sz w:val="20"/>
          <w:szCs w:val="20"/>
        </w:rPr>
      </w:pPr>
      <w:r w:rsidRPr="005F7F05">
        <w:rPr>
          <w:rFonts w:ascii="Verdana" w:eastAsia="Calibri" w:hAnsi="Verdana"/>
          <w:b/>
          <w:sz w:val="20"/>
          <w:szCs w:val="20"/>
        </w:rPr>
        <w:t xml:space="preserve">„Wykonanie operatu wodnoprawnego wraz z uzyskaniem w imieniu Zamawiającego pozwolenia wodnoprawnego na odprowadzanie wód opadowych i roztopowych pochodzących z terenu pasa drogowego drogi ekspresowej S7 na odcinku Chęciny – Jędrzejów (S7r) oraz na odprowadzanie ścieków socjalno-bytowych z lokalnych oczyszczalni ścieków obsługujących Miejsca Obsługi Podróżnych (MOP) Smyków i Podlesie” </w:t>
      </w:r>
    </w:p>
    <w:p w14:paraId="173C5166" w14:textId="77777777" w:rsidR="002A2909" w:rsidRPr="00C65287" w:rsidRDefault="002A2909" w:rsidP="002A2909">
      <w:pPr>
        <w:jc w:val="both"/>
        <w:rPr>
          <w:rFonts w:ascii="Verdana" w:hAnsi="Verdana"/>
          <w:b/>
          <w:sz w:val="20"/>
          <w:szCs w:val="20"/>
        </w:rPr>
      </w:pPr>
    </w:p>
    <w:p w14:paraId="000B840F" w14:textId="77777777" w:rsidR="002A2909" w:rsidRDefault="002A2909" w:rsidP="002A2909">
      <w:pPr>
        <w:spacing w:line="260" w:lineRule="atLeast"/>
        <w:ind w:left="284"/>
        <w:jc w:val="both"/>
        <w:rPr>
          <w:rStyle w:val="CharacterStyle1"/>
          <w:rFonts w:ascii="Verdana" w:hAnsi="Verdana"/>
          <w:b/>
          <w:sz w:val="20"/>
        </w:rPr>
      </w:pPr>
    </w:p>
    <w:p w14:paraId="54D5EA4C" w14:textId="77777777" w:rsidR="002A2909" w:rsidRPr="005A66DC" w:rsidRDefault="002A2909" w:rsidP="002A2909">
      <w:pPr>
        <w:spacing w:line="260" w:lineRule="atLeast"/>
        <w:ind w:left="284" w:hanging="284"/>
        <w:jc w:val="both"/>
        <w:rPr>
          <w:rFonts w:ascii="Verdana" w:hAnsi="Verdana" w:cs="Arial"/>
          <w:color w:val="000000" w:themeColor="text1"/>
          <w:w w:val="90"/>
          <w:sz w:val="20"/>
          <w:szCs w:val="20"/>
          <w:lang w:eastAsia="pl-PL"/>
        </w:rPr>
      </w:pPr>
      <w:r w:rsidRPr="005A66DC">
        <w:rPr>
          <w:rFonts w:ascii="Verdana" w:hAnsi="Verdana" w:cs="Arial"/>
          <w:color w:val="000000" w:themeColor="text1"/>
          <w:w w:val="90"/>
          <w:sz w:val="20"/>
          <w:szCs w:val="20"/>
          <w:lang w:eastAsia="pl-PL"/>
        </w:rPr>
        <w:t xml:space="preserve">2. </w:t>
      </w:r>
      <w:r w:rsidRPr="005A66DC">
        <w:rPr>
          <w:rFonts w:ascii="Verdana" w:hAnsi="Verdana" w:cs="Arial"/>
          <w:color w:val="000000" w:themeColor="text1"/>
          <w:w w:val="90"/>
          <w:sz w:val="20"/>
          <w:szCs w:val="20"/>
          <w:lang w:eastAsia="pl-PL"/>
        </w:rPr>
        <w:tab/>
        <w:t xml:space="preserve">Wykonawca podejmuje się realizacji wszystkich prac niezbędnych do wykonania przedmiotu umowy, o którym mowa w ust. 1 zgodnie z zasadami współczesnej wiedzy technicznej </w:t>
      </w:r>
      <w:r>
        <w:rPr>
          <w:rFonts w:ascii="Verdana" w:hAnsi="Verdana" w:cs="Arial"/>
          <w:color w:val="000000" w:themeColor="text1"/>
          <w:w w:val="90"/>
          <w:sz w:val="20"/>
          <w:szCs w:val="20"/>
          <w:lang w:eastAsia="pl-PL"/>
        </w:rPr>
        <w:br/>
      </w:r>
      <w:r w:rsidRPr="005A66DC">
        <w:rPr>
          <w:rFonts w:ascii="Verdana" w:hAnsi="Verdana" w:cs="Arial"/>
          <w:color w:val="000000" w:themeColor="text1"/>
          <w:w w:val="90"/>
          <w:sz w:val="20"/>
          <w:szCs w:val="20"/>
          <w:lang w:eastAsia="pl-PL"/>
        </w:rPr>
        <w:t>i obowiązującymi przepisami prawa</w:t>
      </w:r>
      <w:r>
        <w:rPr>
          <w:rFonts w:ascii="Verdana" w:hAnsi="Verdana" w:cs="Arial"/>
          <w:color w:val="000000" w:themeColor="text1"/>
          <w:w w:val="90"/>
          <w:sz w:val="20"/>
          <w:szCs w:val="20"/>
          <w:lang w:eastAsia="pl-PL"/>
        </w:rPr>
        <w:t>,</w:t>
      </w:r>
      <w:r w:rsidRPr="005A66DC">
        <w:rPr>
          <w:rFonts w:ascii="Verdana" w:hAnsi="Verdana" w:cs="Arial"/>
          <w:color w:val="000000" w:themeColor="text1"/>
          <w:w w:val="90"/>
          <w:sz w:val="20"/>
          <w:szCs w:val="20"/>
          <w:lang w:eastAsia="pl-PL"/>
        </w:rPr>
        <w:t xml:space="preserve"> a także zgodnie z wymaganiami zawartymi w Opisie Przedmiotu Zamówienia, który stanowi załącznik do niniejszej umowy.</w:t>
      </w:r>
    </w:p>
    <w:p w14:paraId="2D8A3DF4" w14:textId="77777777" w:rsidR="002A2909" w:rsidRPr="005A66DC" w:rsidRDefault="002A2909" w:rsidP="002A2909">
      <w:pPr>
        <w:spacing w:line="260" w:lineRule="atLeast"/>
        <w:ind w:left="284" w:hanging="284"/>
        <w:jc w:val="both"/>
        <w:rPr>
          <w:rFonts w:ascii="Verdana" w:hAnsi="Verdana" w:cs="Arial"/>
          <w:color w:val="000000" w:themeColor="text1"/>
          <w:w w:val="90"/>
          <w:sz w:val="20"/>
          <w:szCs w:val="20"/>
          <w:lang w:eastAsia="pl-PL"/>
        </w:rPr>
      </w:pPr>
    </w:p>
    <w:p w14:paraId="2B7780AD" w14:textId="77777777" w:rsidR="002A2909" w:rsidRPr="005A66DC" w:rsidRDefault="002A2909" w:rsidP="002A2909">
      <w:pPr>
        <w:spacing w:line="260" w:lineRule="atLeast"/>
        <w:jc w:val="both"/>
        <w:rPr>
          <w:rFonts w:ascii="Verdana" w:hAnsi="Verdana" w:cs="Arial"/>
          <w:color w:val="000000" w:themeColor="text1"/>
          <w:w w:val="90"/>
          <w:sz w:val="20"/>
          <w:szCs w:val="20"/>
          <w:lang w:eastAsia="pl-PL"/>
        </w:rPr>
      </w:pPr>
    </w:p>
    <w:p w14:paraId="229027D1" w14:textId="77777777" w:rsidR="002A2909" w:rsidRPr="005A66DC" w:rsidRDefault="002A2909" w:rsidP="002A2909">
      <w:pPr>
        <w:spacing w:line="260" w:lineRule="atLeast"/>
        <w:jc w:val="center"/>
        <w:rPr>
          <w:rFonts w:ascii="Verdana" w:hAnsi="Verdana" w:cs="Arial"/>
          <w:b/>
          <w:color w:val="000000" w:themeColor="text1"/>
          <w:w w:val="90"/>
          <w:sz w:val="20"/>
          <w:szCs w:val="20"/>
          <w:lang w:eastAsia="pl-PL"/>
        </w:rPr>
      </w:pPr>
      <w:r w:rsidRPr="005A66DC">
        <w:rPr>
          <w:rFonts w:ascii="Verdana" w:hAnsi="Verdana" w:cs="Arial"/>
          <w:b/>
          <w:color w:val="000000" w:themeColor="text1"/>
          <w:w w:val="90"/>
          <w:sz w:val="20"/>
          <w:szCs w:val="20"/>
          <w:lang w:eastAsia="pl-PL"/>
        </w:rPr>
        <w:t>§ 2</w:t>
      </w:r>
    </w:p>
    <w:p w14:paraId="0F5454E5" w14:textId="77777777" w:rsidR="002A2909" w:rsidRPr="005A66DC" w:rsidRDefault="002A2909" w:rsidP="002A2909">
      <w:pPr>
        <w:spacing w:line="260" w:lineRule="atLeast"/>
        <w:jc w:val="center"/>
        <w:rPr>
          <w:rFonts w:ascii="Verdana" w:hAnsi="Verdana" w:cs="Arial"/>
          <w:b/>
          <w:color w:val="000000" w:themeColor="text1"/>
          <w:w w:val="90"/>
          <w:sz w:val="20"/>
          <w:szCs w:val="20"/>
          <w:lang w:eastAsia="pl-PL"/>
        </w:rPr>
      </w:pPr>
      <w:r w:rsidRPr="005A66DC">
        <w:rPr>
          <w:rFonts w:ascii="Verdana" w:hAnsi="Verdana" w:cs="Arial"/>
          <w:b/>
          <w:color w:val="000000" w:themeColor="text1"/>
          <w:w w:val="90"/>
          <w:sz w:val="20"/>
          <w:szCs w:val="20"/>
          <w:lang w:eastAsia="pl-PL"/>
        </w:rPr>
        <w:t>(wynagrodzenie)</w:t>
      </w:r>
    </w:p>
    <w:p w14:paraId="3149921C" w14:textId="77777777" w:rsidR="002A2909" w:rsidRPr="005A66DC" w:rsidRDefault="002A2909" w:rsidP="002A2909">
      <w:pPr>
        <w:tabs>
          <w:tab w:val="num" w:pos="720"/>
        </w:tabs>
        <w:spacing w:line="260" w:lineRule="atLeast"/>
        <w:ind w:left="284" w:hanging="284"/>
        <w:jc w:val="both"/>
        <w:rPr>
          <w:rFonts w:ascii="Verdana" w:hAnsi="Verdana" w:cs="TTE1771BD8t00"/>
          <w:b/>
          <w:color w:val="000000" w:themeColor="text1"/>
          <w:w w:val="90"/>
          <w:sz w:val="20"/>
          <w:szCs w:val="20"/>
          <w:lang w:eastAsia="pl-PL"/>
        </w:rPr>
      </w:pPr>
      <w:r>
        <w:rPr>
          <w:rFonts w:ascii="Verdana" w:hAnsi="Verdana" w:cs="TTE1771BD8t00"/>
          <w:color w:val="000000" w:themeColor="text1"/>
          <w:w w:val="90"/>
          <w:sz w:val="20"/>
          <w:szCs w:val="20"/>
          <w:lang w:eastAsia="pl-PL"/>
        </w:rPr>
        <w:t xml:space="preserve">1. </w:t>
      </w:r>
      <w:r w:rsidRPr="005A66DC">
        <w:rPr>
          <w:rFonts w:ascii="Verdana" w:hAnsi="Verdana" w:cs="TTE1771BD8t00"/>
          <w:color w:val="000000" w:themeColor="text1"/>
          <w:w w:val="90"/>
          <w:sz w:val="20"/>
          <w:szCs w:val="20"/>
          <w:lang w:eastAsia="pl-PL"/>
        </w:rPr>
        <w:t xml:space="preserve">Z tytułu wykonania przedmiotu Umowy </w:t>
      </w:r>
      <w:r w:rsidRPr="005A66DC">
        <w:rPr>
          <w:rFonts w:ascii="Verdana" w:hAnsi="Verdana" w:cs="TTE1768698t00"/>
          <w:color w:val="000000" w:themeColor="text1"/>
          <w:w w:val="90"/>
          <w:sz w:val="20"/>
          <w:szCs w:val="20"/>
          <w:lang w:eastAsia="pl-PL"/>
        </w:rPr>
        <w:t xml:space="preserve">Wykonawca jest uprawniony do wynagrodzenia ryczałtowego, zgodnie z Ofertą Wykonawcy, </w:t>
      </w:r>
      <w:r w:rsidRPr="005A66DC">
        <w:rPr>
          <w:rFonts w:ascii="Verdana" w:hAnsi="Verdana" w:cs="TTE1771BD8t00"/>
          <w:color w:val="000000" w:themeColor="text1"/>
          <w:w w:val="90"/>
          <w:sz w:val="20"/>
          <w:szCs w:val="20"/>
          <w:lang w:eastAsia="pl-PL"/>
        </w:rPr>
        <w:t>w kwocie</w:t>
      </w:r>
      <w:r>
        <w:rPr>
          <w:rFonts w:ascii="Verdana" w:hAnsi="Verdana" w:cs="TTE1771BD8t00"/>
          <w:color w:val="000000" w:themeColor="text1"/>
          <w:w w:val="90"/>
          <w:sz w:val="20"/>
          <w:szCs w:val="20"/>
          <w:lang w:eastAsia="pl-PL"/>
        </w:rPr>
        <w:t xml:space="preserve"> </w:t>
      </w:r>
      <w:r w:rsidR="00D55C6C">
        <w:rPr>
          <w:rFonts w:ascii="Verdana" w:hAnsi="Verdana" w:cs="TTE1771BD8t00"/>
          <w:color w:val="000000" w:themeColor="text1"/>
          <w:w w:val="90"/>
          <w:sz w:val="20"/>
          <w:szCs w:val="20"/>
          <w:lang w:eastAsia="pl-PL"/>
        </w:rPr>
        <w:t>_______________</w:t>
      </w:r>
      <w:r w:rsidRPr="007C3963">
        <w:rPr>
          <w:rFonts w:ascii="Verdana" w:hAnsi="Verdana" w:cs="TTE1771BD8t00"/>
          <w:b/>
          <w:color w:val="000000" w:themeColor="text1"/>
          <w:w w:val="90"/>
          <w:sz w:val="20"/>
          <w:szCs w:val="20"/>
          <w:lang w:eastAsia="pl-PL"/>
        </w:rPr>
        <w:t xml:space="preserve"> zł</w:t>
      </w:r>
      <w:r>
        <w:rPr>
          <w:rFonts w:ascii="Verdana" w:hAnsi="Verdana" w:cs="TTE1771BD8t00"/>
          <w:color w:val="000000" w:themeColor="text1"/>
          <w:w w:val="90"/>
          <w:sz w:val="20"/>
          <w:szCs w:val="20"/>
          <w:lang w:eastAsia="pl-PL"/>
        </w:rPr>
        <w:t xml:space="preserve"> netto, VAT 23%: </w:t>
      </w:r>
      <w:r w:rsidR="00D55C6C">
        <w:rPr>
          <w:rFonts w:ascii="Verdana" w:hAnsi="Verdana" w:cs="TTE1771BD8t00"/>
          <w:color w:val="000000" w:themeColor="text1"/>
          <w:w w:val="90"/>
          <w:sz w:val="20"/>
          <w:szCs w:val="20"/>
          <w:lang w:eastAsia="pl-PL"/>
        </w:rPr>
        <w:t xml:space="preserve">_____________ </w:t>
      </w:r>
      <w:r>
        <w:rPr>
          <w:rFonts w:ascii="Verdana" w:hAnsi="Verdana" w:cs="TTE1771BD8t00"/>
          <w:color w:val="000000" w:themeColor="text1"/>
          <w:w w:val="90"/>
          <w:sz w:val="20"/>
          <w:szCs w:val="20"/>
          <w:lang w:eastAsia="pl-PL"/>
        </w:rPr>
        <w:t xml:space="preserve">zł, co łącznie daje kwotę </w:t>
      </w:r>
      <w:r w:rsidR="00D55C6C">
        <w:rPr>
          <w:rFonts w:ascii="Verdana" w:hAnsi="Verdana" w:cs="TTE1771BD8t00"/>
          <w:color w:val="000000" w:themeColor="text1"/>
          <w:w w:val="90"/>
          <w:sz w:val="20"/>
          <w:szCs w:val="20"/>
          <w:lang w:eastAsia="pl-PL"/>
        </w:rPr>
        <w:t xml:space="preserve">_________________ </w:t>
      </w:r>
      <w:r w:rsidRPr="00B771FC">
        <w:rPr>
          <w:rFonts w:ascii="Verdana" w:hAnsi="Verdana" w:cs="TTE1771BD8t00"/>
          <w:b/>
          <w:color w:val="000000" w:themeColor="text1"/>
          <w:w w:val="90"/>
          <w:sz w:val="20"/>
          <w:szCs w:val="20"/>
          <w:lang w:eastAsia="pl-PL"/>
        </w:rPr>
        <w:t xml:space="preserve">zł </w:t>
      </w:r>
      <w:r w:rsidRPr="00B77E3E">
        <w:rPr>
          <w:rFonts w:ascii="Verdana" w:hAnsi="Verdana" w:cs="TTE1771BD8t00"/>
          <w:b/>
          <w:color w:val="000000" w:themeColor="text1"/>
          <w:w w:val="90"/>
          <w:sz w:val="20"/>
          <w:szCs w:val="20"/>
          <w:lang w:eastAsia="pl-PL"/>
        </w:rPr>
        <w:t>brutto</w:t>
      </w:r>
      <w:r w:rsidRPr="005A66DC">
        <w:rPr>
          <w:rFonts w:ascii="Verdana" w:hAnsi="Verdana" w:cs="TTE1771BD8t00"/>
          <w:color w:val="000000" w:themeColor="text1"/>
          <w:w w:val="90"/>
          <w:sz w:val="20"/>
          <w:szCs w:val="20"/>
          <w:lang w:eastAsia="pl-PL"/>
        </w:rPr>
        <w:t xml:space="preserve">, </w:t>
      </w:r>
      <w:r w:rsidRPr="005A66DC">
        <w:rPr>
          <w:rFonts w:ascii="Verdana" w:hAnsi="Verdana" w:cs="TTE1771BD8t00"/>
          <w:b/>
          <w:color w:val="000000" w:themeColor="text1"/>
          <w:w w:val="90"/>
          <w:sz w:val="20"/>
          <w:szCs w:val="20"/>
          <w:lang w:eastAsia="pl-PL"/>
        </w:rPr>
        <w:t>(</w:t>
      </w:r>
      <w:r w:rsidRPr="005A66DC">
        <w:rPr>
          <w:rFonts w:ascii="Verdana" w:hAnsi="Verdana" w:cs="TTE1771BD8t00"/>
          <w:b/>
          <w:i/>
          <w:color w:val="000000" w:themeColor="text1"/>
          <w:w w:val="90"/>
          <w:sz w:val="20"/>
          <w:szCs w:val="20"/>
          <w:lang w:eastAsia="pl-PL"/>
        </w:rPr>
        <w:t>słownie złotych:</w:t>
      </w:r>
      <w:r w:rsidRPr="005A66DC">
        <w:rPr>
          <w:rFonts w:ascii="Verdana" w:hAnsi="Verdana" w:cs="TTE1771BD8t00"/>
          <w:b/>
          <w:color w:val="000000" w:themeColor="text1"/>
          <w:w w:val="90"/>
          <w:sz w:val="20"/>
          <w:szCs w:val="20"/>
          <w:lang w:eastAsia="pl-PL"/>
        </w:rPr>
        <w:t xml:space="preserve"> </w:t>
      </w:r>
      <w:r w:rsidR="00D55C6C">
        <w:rPr>
          <w:rFonts w:ascii="Verdana" w:hAnsi="Verdana" w:cs="TTE1771BD8t00"/>
          <w:i/>
          <w:color w:val="000000" w:themeColor="text1"/>
          <w:w w:val="90"/>
          <w:sz w:val="20"/>
          <w:szCs w:val="20"/>
          <w:lang w:eastAsia="pl-PL"/>
        </w:rPr>
        <w:t>_______________________________________________________________</w:t>
      </w:r>
      <w:r>
        <w:rPr>
          <w:rFonts w:ascii="Verdana" w:hAnsi="Verdana" w:cs="TTE1771BD8t00"/>
          <w:b/>
          <w:i/>
          <w:color w:val="000000" w:themeColor="text1"/>
          <w:w w:val="90"/>
          <w:sz w:val="20"/>
          <w:szCs w:val="20"/>
          <w:lang w:eastAsia="pl-PL"/>
        </w:rPr>
        <w:t xml:space="preserve">, </w:t>
      </w:r>
      <w:r w:rsidR="00D55C6C" w:rsidRPr="00D55C6C">
        <w:rPr>
          <w:rFonts w:ascii="Verdana" w:hAnsi="Verdana" w:cs="TTE1771BD8t00"/>
          <w:i/>
          <w:color w:val="000000" w:themeColor="text1"/>
          <w:w w:val="90"/>
          <w:sz w:val="20"/>
          <w:szCs w:val="20"/>
          <w:lang w:eastAsia="pl-PL"/>
        </w:rPr>
        <w:t>_______</w:t>
      </w:r>
      <w:r>
        <w:rPr>
          <w:rFonts w:ascii="Verdana" w:hAnsi="Verdana" w:cs="TTE1771BD8t00"/>
          <w:b/>
          <w:i/>
          <w:color w:val="000000" w:themeColor="text1"/>
          <w:w w:val="90"/>
          <w:sz w:val="20"/>
          <w:szCs w:val="20"/>
          <w:lang w:eastAsia="pl-PL"/>
        </w:rPr>
        <w:t>/100</w:t>
      </w:r>
      <w:r w:rsidRPr="005A66DC">
        <w:rPr>
          <w:rFonts w:ascii="Verdana" w:hAnsi="Verdana" w:cs="TTE17B8B28t00"/>
          <w:b/>
          <w:color w:val="000000" w:themeColor="text1"/>
          <w:w w:val="90"/>
          <w:sz w:val="20"/>
          <w:szCs w:val="20"/>
          <w:lang w:eastAsia="pl-PL"/>
        </w:rPr>
        <w:t>).</w:t>
      </w:r>
    </w:p>
    <w:p w14:paraId="6E77097F" w14:textId="77777777" w:rsidR="002A2909" w:rsidRPr="005A66DC" w:rsidRDefault="002A2909" w:rsidP="002A2909">
      <w:pPr>
        <w:spacing w:line="260" w:lineRule="atLeast"/>
        <w:jc w:val="both"/>
        <w:rPr>
          <w:rFonts w:ascii="Verdana" w:hAnsi="Verdana" w:cs="Arial"/>
          <w:color w:val="000000" w:themeColor="text1"/>
          <w:w w:val="90"/>
          <w:sz w:val="20"/>
          <w:szCs w:val="20"/>
          <w:lang w:eastAsia="pl-PL"/>
        </w:rPr>
      </w:pPr>
      <w:r w:rsidRPr="005A66DC">
        <w:rPr>
          <w:rFonts w:ascii="Verdana" w:hAnsi="Verdana" w:cs="Arial"/>
          <w:color w:val="000000" w:themeColor="text1"/>
          <w:w w:val="90"/>
          <w:sz w:val="20"/>
          <w:szCs w:val="20"/>
          <w:lang w:eastAsia="pl-PL"/>
        </w:rPr>
        <w:t xml:space="preserve">2. </w:t>
      </w:r>
      <w:r w:rsidRPr="00297252">
        <w:rPr>
          <w:rFonts w:ascii="Verdana" w:hAnsi="Verdana" w:cs="Arial"/>
          <w:w w:val="90"/>
          <w:sz w:val="20"/>
          <w:szCs w:val="20"/>
          <w:lang w:eastAsia="pl-PL"/>
        </w:rPr>
        <w:t xml:space="preserve">Wynagrodzenie, o którym mowa w ust. 1 </w:t>
      </w:r>
      <w:r w:rsidRPr="005A66DC">
        <w:rPr>
          <w:rFonts w:ascii="Verdana" w:hAnsi="Verdana" w:cs="Arial"/>
          <w:color w:val="000000" w:themeColor="text1"/>
          <w:w w:val="90"/>
          <w:sz w:val="20"/>
          <w:szCs w:val="20"/>
          <w:lang w:eastAsia="pl-PL"/>
        </w:rPr>
        <w:t>będzie wypłacane w nast</w:t>
      </w:r>
      <w:r w:rsidRPr="005A66DC">
        <w:rPr>
          <w:rFonts w:ascii="Verdana" w:hAnsi="Verdana"/>
          <w:bCs/>
          <w:color w:val="000000" w:themeColor="text1"/>
          <w:w w:val="90"/>
          <w:sz w:val="20"/>
          <w:szCs w:val="20"/>
          <w:lang w:eastAsia="pl-PL"/>
        </w:rPr>
        <w:t>ę</w:t>
      </w:r>
      <w:r w:rsidRPr="005A66DC">
        <w:rPr>
          <w:rFonts w:ascii="Verdana" w:hAnsi="Verdana" w:cs="Arial"/>
          <w:color w:val="000000" w:themeColor="text1"/>
          <w:w w:val="90"/>
          <w:sz w:val="20"/>
          <w:szCs w:val="20"/>
          <w:lang w:eastAsia="pl-PL"/>
        </w:rPr>
        <w:t>pujący sposób:</w:t>
      </w:r>
    </w:p>
    <w:p w14:paraId="67B4385B" w14:textId="77777777" w:rsidR="002A2909" w:rsidRPr="005A66DC" w:rsidRDefault="002A2909" w:rsidP="002A2909">
      <w:pPr>
        <w:spacing w:line="260" w:lineRule="atLeast"/>
        <w:ind w:left="284"/>
        <w:jc w:val="both"/>
        <w:rPr>
          <w:rFonts w:ascii="Verdana" w:hAnsi="Verdana"/>
          <w:color w:val="000000" w:themeColor="text1"/>
          <w:w w:val="90"/>
          <w:sz w:val="20"/>
          <w:szCs w:val="20"/>
          <w:lang w:eastAsia="pl-PL"/>
        </w:rPr>
      </w:pPr>
      <w:r>
        <w:rPr>
          <w:rFonts w:ascii="Verdana" w:hAnsi="Verdana"/>
          <w:color w:val="000000" w:themeColor="text1"/>
          <w:w w:val="90"/>
          <w:sz w:val="20"/>
          <w:szCs w:val="20"/>
          <w:lang w:eastAsia="pl-PL"/>
        </w:rPr>
        <w:t>100</w:t>
      </w:r>
      <w:r w:rsidRPr="005A66DC">
        <w:rPr>
          <w:rFonts w:ascii="Verdana" w:hAnsi="Verdana"/>
          <w:color w:val="000000" w:themeColor="text1"/>
          <w:w w:val="90"/>
          <w:sz w:val="20"/>
          <w:szCs w:val="20"/>
          <w:lang w:eastAsia="pl-PL"/>
        </w:rPr>
        <w:t xml:space="preserve">% wynagrodzenia zostanie wypłacone po uzyskaniu ostatecznego pozwolenia wodnoprawnego, o którym mowa w </w:t>
      </w:r>
      <w:r w:rsidRPr="005A66DC">
        <w:rPr>
          <w:rFonts w:ascii="Verdana" w:hAnsi="Verdana" w:cs="Arial"/>
          <w:color w:val="000000" w:themeColor="text1"/>
          <w:w w:val="90"/>
          <w:sz w:val="20"/>
          <w:szCs w:val="20"/>
          <w:lang w:eastAsia="pl-PL"/>
        </w:rPr>
        <w:t>§</w:t>
      </w:r>
      <w:r w:rsidRPr="005A66DC">
        <w:rPr>
          <w:rFonts w:ascii="Verdana" w:hAnsi="Verdana"/>
          <w:color w:val="000000" w:themeColor="text1"/>
          <w:w w:val="90"/>
          <w:sz w:val="20"/>
          <w:szCs w:val="20"/>
          <w:lang w:eastAsia="pl-PL"/>
        </w:rPr>
        <w:t xml:space="preserve"> 4 ust. 5 umowy</w:t>
      </w:r>
      <w:r>
        <w:rPr>
          <w:rFonts w:ascii="Verdana" w:hAnsi="Verdana"/>
          <w:color w:val="000000" w:themeColor="text1"/>
          <w:w w:val="90"/>
          <w:sz w:val="20"/>
          <w:szCs w:val="20"/>
          <w:lang w:eastAsia="pl-PL"/>
        </w:rPr>
        <w:t xml:space="preserve"> i podpisaniu protokołu odbioru końcowego zadania</w:t>
      </w:r>
      <w:r w:rsidRPr="005A66DC">
        <w:rPr>
          <w:rFonts w:ascii="Verdana" w:hAnsi="Verdana"/>
          <w:color w:val="000000" w:themeColor="text1"/>
          <w:w w:val="90"/>
          <w:sz w:val="20"/>
          <w:szCs w:val="20"/>
          <w:lang w:eastAsia="pl-PL"/>
        </w:rPr>
        <w:t xml:space="preserve">. </w:t>
      </w:r>
    </w:p>
    <w:p w14:paraId="07E2F891" w14:textId="77777777" w:rsidR="002A2909" w:rsidRPr="005A66DC" w:rsidRDefault="002A2909" w:rsidP="002A2909">
      <w:pPr>
        <w:spacing w:line="260" w:lineRule="atLeast"/>
        <w:ind w:left="284" w:hanging="284"/>
        <w:jc w:val="both"/>
        <w:rPr>
          <w:rFonts w:ascii="Verdana" w:hAnsi="Verdana" w:cs="Arial"/>
          <w:color w:val="000000" w:themeColor="text1"/>
          <w:w w:val="90"/>
          <w:sz w:val="20"/>
          <w:szCs w:val="20"/>
          <w:lang w:eastAsia="pl-PL"/>
        </w:rPr>
      </w:pPr>
      <w:r>
        <w:rPr>
          <w:rFonts w:ascii="Verdana" w:hAnsi="Verdana" w:cs="Arial"/>
          <w:color w:val="000000" w:themeColor="text1"/>
          <w:w w:val="90"/>
          <w:sz w:val="20"/>
          <w:szCs w:val="20"/>
          <w:lang w:eastAsia="pl-PL"/>
        </w:rPr>
        <w:t xml:space="preserve">3. </w:t>
      </w:r>
      <w:r>
        <w:rPr>
          <w:rFonts w:ascii="Verdana" w:hAnsi="Verdana" w:cs="Arial"/>
          <w:color w:val="000000" w:themeColor="text1"/>
          <w:w w:val="90"/>
          <w:sz w:val="20"/>
          <w:szCs w:val="20"/>
          <w:lang w:eastAsia="pl-PL"/>
        </w:rPr>
        <w:tab/>
        <w:t xml:space="preserve">Należność </w:t>
      </w:r>
      <w:r w:rsidRPr="005A66DC">
        <w:rPr>
          <w:rFonts w:ascii="Verdana" w:hAnsi="Verdana" w:cs="Arial"/>
          <w:color w:val="000000" w:themeColor="text1"/>
          <w:w w:val="90"/>
          <w:sz w:val="20"/>
          <w:szCs w:val="20"/>
          <w:lang w:eastAsia="pl-PL"/>
        </w:rPr>
        <w:t xml:space="preserve">z tytułu wynagrodzenia będzie płatna przelewem na konto Wykonawcy </w:t>
      </w:r>
      <w:r>
        <w:rPr>
          <w:rFonts w:ascii="Verdana" w:hAnsi="Verdana" w:cs="Arial"/>
          <w:color w:val="000000" w:themeColor="text1"/>
          <w:w w:val="90"/>
          <w:sz w:val="20"/>
          <w:szCs w:val="20"/>
          <w:lang w:eastAsia="pl-PL"/>
        </w:rPr>
        <w:br/>
      </w:r>
      <w:r w:rsidRPr="005A66DC">
        <w:rPr>
          <w:rFonts w:ascii="Verdana" w:hAnsi="Verdana" w:cs="Arial"/>
          <w:color w:val="000000" w:themeColor="text1"/>
          <w:w w:val="90"/>
          <w:sz w:val="20"/>
          <w:szCs w:val="20"/>
          <w:lang w:eastAsia="pl-PL"/>
        </w:rPr>
        <w:t xml:space="preserve">nr ________________________________w terminie 30 dni od daty otrzymania przez Zamawiającego prawidłowo wystawionej faktury. </w:t>
      </w:r>
    </w:p>
    <w:p w14:paraId="29668FAB" w14:textId="77777777" w:rsidR="002A2909" w:rsidRPr="00147E29" w:rsidRDefault="002A2909" w:rsidP="002A2909">
      <w:pPr>
        <w:spacing w:line="260" w:lineRule="atLeast"/>
        <w:ind w:left="284" w:hanging="284"/>
        <w:jc w:val="both"/>
        <w:rPr>
          <w:rFonts w:ascii="Verdana" w:hAnsi="Verdana" w:cs="Arial"/>
          <w:color w:val="000000" w:themeColor="text1"/>
          <w:w w:val="90"/>
          <w:sz w:val="20"/>
          <w:szCs w:val="20"/>
          <w:lang w:eastAsia="pl-PL"/>
        </w:rPr>
      </w:pPr>
      <w:r w:rsidRPr="005A66DC">
        <w:rPr>
          <w:rFonts w:ascii="Verdana" w:hAnsi="Verdana" w:cs="Arial"/>
          <w:color w:val="000000" w:themeColor="text1"/>
          <w:w w:val="90"/>
          <w:sz w:val="20"/>
          <w:szCs w:val="20"/>
          <w:lang w:eastAsia="pl-PL"/>
        </w:rPr>
        <w:t xml:space="preserve">4. </w:t>
      </w:r>
      <w:r w:rsidRPr="005A66DC">
        <w:rPr>
          <w:rFonts w:ascii="Verdana" w:hAnsi="Verdana" w:cs="Arial"/>
          <w:color w:val="000000" w:themeColor="text1"/>
          <w:w w:val="90"/>
          <w:sz w:val="20"/>
          <w:szCs w:val="20"/>
          <w:lang w:eastAsia="pl-PL"/>
        </w:rPr>
        <w:tab/>
        <w:t xml:space="preserve">Za datę dokonania płatności uważa się datę </w:t>
      </w:r>
      <w:r>
        <w:rPr>
          <w:rFonts w:ascii="Verdana" w:hAnsi="Verdana" w:cs="Arial"/>
          <w:color w:val="000000" w:themeColor="text1"/>
          <w:w w:val="90"/>
          <w:sz w:val="20"/>
          <w:szCs w:val="20"/>
          <w:lang w:eastAsia="pl-PL"/>
        </w:rPr>
        <w:t>przelewu obciążenia rachunku bankowego Zamawiającego</w:t>
      </w:r>
      <w:r w:rsidRPr="005A66DC">
        <w:rPr>
          <w:rFonts w:ascii="Verdana" w:hAnsi="Verdana" w:cs="Arial"/>
          <w:color w:val="000000" w:themeColor="text1"/>
          <w:w w:val="90"/>
          <w:sz w:val="20"/>
          <w:szCs w:val="20"/>
          <w:lang w:eastAsia="pl-PL"/>
        </w:rPr>
        <w:t>.</w:t>
      </w:r>
    </w:p>
    <w:p w14:paraId="5EA2676A" w14:textId="77777777" w:rsidR="002A2909" w:rsidRDefault="002A2909" w:rsidP="002A2909">
      <w:pPr>
        <w:spacing w:line="260" w:lineRule="atLeast"/>
        <w:jc w:val="center"/>
        <w:rPr>
          <w:rFonts w:ascii="Verdana" w:hAnsi="Verdana" w:cs="Arial"/>
          <w:b/>
          <w:color w:val="000000" w:themeColor="text1"/>
          <w:w w:val="90"/>
          <w:sz w:val="20"/>
          <w:szCs w:val="20"/>
          <w:lang w:eastAsia="pl-PL"/>
        </w:rPr>
      </w:pPr>
    </w:p>
    <w:p w14:paraId="1766349D" w14:textId="77777777" w:rsidR="002A2909" w:rsidRPr="005A66DC" w:rsidRDefault="002A2909" w:rsidP="002A2909">
      <w:pPr>
        <w:spacing w:line="260" w:lineRule="atLeast"/>
        <w:jc w:val="center"/>
        <w:rPr>
          <w:rFonts w:ascii="Verdana" w:hAnsi="Verdana" w:cs="Arial"/>
          <w:b/>
          <w:color w:val="000000" w:themeColor="text1"/>
          <w:w w:val="90"/>
          <w:sz w:val="20"/>
          <w:szCs w:val="20"/>
          <w:lang w:eastAsia="pl-PL"/>
        </w:rPr>
      </w:pPr>
    </w:p>
    <w:p w14:paraId="46FD1C1D" w14:textId="77777777" w:rsidR="002A2909" w:rsidRPr="005A66DC" w:rsidRDefault="002A2909" w:rsidP="002A2909">
      <w:pPr>
        <w:spacing w:line="260" w:lineRule="atLeast"/>
        <w:jc w:val="center"/>
        <w:rPr>
          <w:rFonts w:ascii="Verdana" w:hAnsi="Verdana" w:cs="Arial"/>
          <w:b/>
          <w:color w:val="000000" w:themeColor="text1"/>
          <w:w w:val="90"/>
          <w:sz w:val="20"/>
          <w:szCs w:val="20"/>
          <w:lang w:eastAsia="pl-PL"/>
        </w:rPr>
      </w:pPr>
      <w:r w:rsidRPr="005A66DC">
        <w:rPr>
          <w:rFonts w:ascii="Verdana" w:hAnsi="Verdana" w:cs="Arial"/>
          <w:b/>
          <w:color w:val="000000" w:themeColor="text1"/>
          <w:w w:val="90"/>
          <w:sz w:val="20"/>
          <w:szCs w:val="20"/>
          <w:lang w:eastAsia="pl-PL"/>
        </w:rPr>
        <w:t>§ 3</w:t>
      </w:r>
    </w:p>
    <w:p w14:paraId="772C5D66" w14:textId="77777777" w:rsidR="002A2909" w:rsidRPr="005A66DC" w:rsidRDefault="002A2909" w:rsidP="002A2909">
      <w:pPr>
        <w:spacing w:line="260" w:lineRule="atLeast"/>
        <w:jc w:val="center"/>
        <w:rPr>
          <w:rFonts w:ascii="Verdana" w:hAnsi="Verdana" w:cs="Arial"/>
          <w:b/>
          <w:color w:val="000000" w:themeColor="text1"/>
          <w:w w:val="90"/>
          <w:sz w:val="20"/>
          <w:szCs w:val="20"/>
          <w:lang w:eastAsia="pl-PL"/>
        </w:rPr>
      </w:pPr>
      <w:r w:rsidRPr="005A66DC">
        <w:rPr>
          <w:rFonts w:ascii="Verdana" w:hAnsi="Verdana" w:cs="Arial"/>
          <w:b/>
          <w:color w:val="000000" w:themeColor="text1"/>
          <w:w w:val="90"/>
          <w:sz w:val="20"/>
          <w:szCs w:val="20"/>
          <w:lang w:eastAsia="pl-PL"/>
        </w:rPr>
        <w:t>(obowiązki Wykonawcy)</w:t>
      </w:r>
    </w:p>
    <w:p w14:paraId="7C07FC3A" w14:textId="77777777" w:rsidR="002A2909" w:rsidRPr="005A66DC" w:rsidRDefault="002A2909" w:rsidP="002A2909">
      <w:pPr>
        <w:spacing w:line="260" w:lineRule="atLeast"/>
        <w:ind w:left="284" w:hanging="284"/>
        <w:jc w:val="both"/>
        <w:rPr>
          <w:rFonts w:ascii="Verdana" w:hAnsi="Verdana" w:cs="TTE1771BD8t00"/>
          <w:color w:val="000000" w:themeColor="text1"/>
          <w:w w:val="90"/>
          <w:sz w:val="20"/>
          <w:szCs w:val="20"/>
          <w:lang w:eastAsia="pl-PL"/>
        </w:rPr>
      </w:pPr>
      <w:r w:rsidRPr="005A66DC">
        <w:rPr>
          <w:rFonts w:ascii="Verdana" w:hAnsi="Verdana"/>
          <w:color w:val="000000" w:themeColor="text1"/>
          <w:w w:val="90"/>
          <w:sz w:val="20"/>
          <w:szCs w:val="20"/>
          <w:lang w:eastAsia="pl-PL"/>
        </w:rPr>
        <w:t>1. Wykonawca zobowiązuje się do współpracy z Zamawiającym i działania na jego rzecz w całym okresie realizacji Umowy.</w:t>
      </w:r>
      <w:r w:rsidRPr="005A66DC">
        <w:rPr>
          <w:rFonts w:ascii="Verdana" w:hAnsi="Verdana" w:cs="Arial"/>
          <w:color w:val="000000" w:themeColor="text1"/>
          <w:w w:val="90"/>
          <w:sz w:val="20"/>
          <w:szCs w:val="20"/>
          <w:lang w:eastAsia="pl-PL"/>
        </w:rPr>
        <w:t xml:space="preserve"> </w:t>
      </w:r>
    </w:p>
    <w:p w14:paraId="596425BE" w14:textId="77777777" w:rsidR="002A2909" w:rsidRPr="005A66DC" w:rsidRDefault="002A2909" w:rsidP="002A2909">
      <w:pPr>
        <w:spacing w:line="260" w:lineRule="atLeast"/>
        <w:ind w:left="284" w:hanging="284"/>
        <w:jc w:val="both"/>
        <w:rPr>
          <w:rFonts w:ascii="Verdana" w:hAnsi="Verdana" w:cs="TTE1771BD8t00"/>
          <w:color w:val="000000" w:themeColor="text1"/>
          <w:w w:val="90"/>
          <w:sz w:val="20"/>
          <w:szCs w:val="20"/>
          <w:lang w:eastAsia="pl-PL"/>
        </w:rPr>
      </w:pPr>
      <w:r w:rsidRPr="005A66DC">
        <w:rPr>
          <w:rFonts w:ascii="Verdana" w:hAnsi="Verdana" w:cs="TTE1771BD8t00"/>
          <w:color w:val="000000" w:themeColor="text1"/>
          <w:w w:val="90"/>
          <w:sz w:val="20"/>
          <w:szCs w:val="20"/>
          <w:lang w:eastAsia="pl-PL"/>
        </w:rPr>
        <w:t>2. Wykonawca, z uwzględnieniem pozostałych obowiązków określonych w Umowie, jest zobowiązany także:</w:t>
      </w:r>
    </w:p>
    <w:p w14:paraId="7208E0C8" w14:textId="77777777" w:rsidR="002A2909" w:rsidRPr="005A66DC" w:rsidRDefault="002A2909" w:rsidP="002A2909">
      <w:pPr>
        <w:shd w:val="clear" w:color="auto" w:fill="FFFFFF"/>
        <w:autoSpaceDE w:val="0"/>
        <w:autoSpaceDN w:val="0"/>
        <w:adjustRightInd w:val="0"/>
        <w:spacing w:line="260" w:lineRule="atLeast"/>
        <w:ind w:left="284"/>
        <w:jc w:val="both"/>
        <w:rPr>
          <w:rFonts w:ascii="Verdana" w:hAnsi="Verdana"/>
          <w:color w:val="000000" w:themeColor="text1"/>
          <w:w w:val="90"/>
          <w:sz w:val="20"/>
          <w:szCs w:val="20"/>
          <w:lang w:eastAsia="pl-PL"/>
        </w:rPr>
      </w:pPr>
      <w:r w:rsidRPr="005A66DC">
        <w:rPr>
          <w:rFonts w:ascii="Verdana" w:hAnsi="Verdana"/>
          <w:color w:val="000000" w:themeColor="text1"/>
          <w:w w:val="90"/>
          <w:sz w:val="20"/>
          <w:szCs w:val="20"/>
          <w:lang w:eastAsia="pl-PL"/>
        </w:rPr>
        <w:t>1) realizować objęte treścią niniejszej Umowy pisemne polecenia Zamawiającego;</w:t>
      </w:r>
    </w:p>
    <w:p w14:paraId="59A45509" w14:textId="77777777" w:rsidR="002A2909" w:rsidRPr="005A66DC" w:rsidRDefault="002A2909" w:rsidP="002A2909">
      <w:pPr>
        <w:shd w:val="clear" w:color="auto" w:fill="FFFFFF"/>
        <w:autoSpaceDE w:val="0"/>
        <w:autoSpaceDN w:val="0"/>
        <w:adjustRightInd w:val="0"/>
        <w:spacing w:line="260" w:lineRule="atLeast"/>
        <w:ind w:left="567" w:hanging="283"/>
        <w:jc w:val="both"/>
        <w:rPr>
          <w:rFonts w:ascii="Verdana" w:hAnsi="Verdana"/>
          <w:color w:val="000000" w:themeColor="text1"/>
          <w:w w:val="90"/>
          <w:sz w:val="20"/>
          <w:szCs w:val="20"/>
          <w:lang w:eastAsia="pl-PL"/>
        </w:rPr>
      </w:pPr>
      <w:r w:rsidRPr="005A66DC">
        <w:rPr>
          <w:rFonts w:ascii="Verdana" w:hAnsi="Verdana"/>
          <w:color w:val="000000" w:themeColor="text1"/>
          <w:w w:val="90"/>
          <w:sz w:val="20"/>
          <w:szCs w:val="20"/>
          <w:lang w:eastAsia="pl-PL"/>
        </w:rPr>
        <w:t>2)</w:t>
      </w:r>
      <w:r w:rsidRPr="005A66DC">
        <w:rPr>
          <w:rFonts w:ascii="Verdana" w:hAnsi="Verdana"/>
          <w:color w:val="000000" w:themeColor="text1"/>
          <w:w w:val="90"/>
          <w:sz w:val="20"/>
          <w:szCs w:val="20"/>
          <w:lang w:eastAsia="pl-PL"/>
        </w:rPr>
        <w:tab/>
        <w:t>niezwłocznie, pisemnie informować Zamawiającego o problemach lub okolicznościach mogących wpłynąć na jakość lub termin zakończenia przedmiotu Umowy;</w:t>
      </w:r>
    </w:p>
    <w:p w14:paraId="105F2831" w14:textId="77777777" w:rsidR="002A2909" w:rsidRPr="005A66DC" w:rsidRDefault="002A2909" w:rsidP="002A2909">
      <w:pPr>
        <w:shd w:val="clear" w:color="auto" w:fill="FFFFFF"/>
        <w:autoSpaceDE w:val="0"/>
        <w:autoSpaceDN w:val="0"/>
        <w:adjustRightInd w:val="0"/>
        <w:spacing w:line="260" w:lineRule="atLeast"/>
        <w:ind w:left="284"/>
        <w:jc w:val="both"/>
        <w:rPr>
          <w:rFonts w:ascii="Verdana" w:hAnsi="Verdana"/>
          <w:color w:val="000000" w:themeColor="text1"/>
          <w:w w:val="90"/>
          <w:sz w:val="20"/>
          <w:szCs w:val="20"/>
          <w:lang w:eastAsia="pl-PL"/>
        </w:rPr>
      </w:pPr>
      <w:r w:rsidRPr="005A66DC">
        <w:rPr>
          <w:rFonts w:ascii="Verdana" w:hAnsi="Verdana"/>
          <w:color w:val="000000" w:themeColor="text1"/>
          <w:w w:val="90"/>
          <w:sz w:val="20"/>
          <w:szCs w:val="20"/>
          <w:lang w:eastAsia="pl-PL"/>
        </w:rPr>
        <w:t>3) przestrzegać praw autorskich i pokrewnych, patentów i licencji;</w:t>
      </w:r>
    </w:p>
    <w:p w14:paraId="2D95A530" w14:textId="77777777" w:rsidR="002A2909" w:rsidRPr="005A66DC" w:rsidRDefault="002A2909" w:rsidP="002A2909">
      <w:pPr>
        <w:shd w:val="clear" w:color="auto" w:fill="FFFFFF"/>
        <w:autoSpaceDE w:val="0"/>
        <w:autoSpaceDN w:val="0"/>
        <w:adjustRightInd w:val="0"/>
        <w:spacing w:line="260" w:lineRule="atLeast"/>
        <w:ind w:left="567" w:hanging="283"/>
        <w:jc w:val="both"/>
        <w:rPr>
          <w:rFonts w:ascii="Verdana" w:hAnsi="Verdana" w:cs="TTE1771BD8t00"/>
          <w:color w:val="000000" w:themeColor="text1"/>
          <w:w w:val="90"/>
          <w:sz w:val="20"/>
          <w:szCs w:val="20"/>
          <w:lang w:eastAsia="pl-PL"/>
        </w:rPr>
      </w:pPr>
      <w:r w:rsidRPr="005A66DC">
        <w:rPr>
          <w:rFonts w:ascii="Verdana" w:hAnsi="Verdana" w:cs="TTE1771BD8t00"/>
          <w:color w:val="000000" w:themeColor="text1"/>
          <w:w w:val="90"/>
          <w:sz w:val="20"/>
          <w:szCs w:val="20"/>
          <w:lang w:eastAsia="pl-PL"/>
        </w:rPr>
        <w:t>4)</w:t>
      </w:r>
      <w:r w:rsidRPr="005A66DC">
        <w:rPr>
          <w:rFonts w:ascii="Verdana" w:hAnsi="Verdana" w:cs="TTE1771BD8t00"/>
          <w:color w:val="000000" w:themeColor="text1"/>
          <w:w w:val="90"/>
          <w:sz w:val="20"/>
          <w:szCs w:val="20"/>
          <w:lang w:eastAsia="pl-PL"/>
        </w:rPr>
        <w:tab/>
        <w:t>na wniosek Zamawiającego przekazać dokumentację zawierającą kompletne założenia oraz dane wejściowe użyte do obliczeń objętych przedmiotem Umowy.</w:t>
      </w:r>
    </w:p>
    <w:p w14:paraId="60EEDD8E" w14:textId="77777777" w:rsidR="002A2909" w:rsidRPr="005A66DC" w:rsidRDefault="002A2909" w:rsidP="002A2909">
      <w:pPr>
        <w:spacing w:line="260" w:lineRule="atLeast"/>
        <w:jc w:val="both"/>
        <w:rPr>
          <w:rFonts w:ascii="Verdana" w:hAnsi="Verdana" w:cs="Arial"/>
          <w:b/>
          <w:color w:val="000000" w:themeColor="text1"/>
          <w:w w:val="90"/>
          <w:sz w:val="20"/>
          <w:szCs w:val="20"/>
          <w:lang w:eastAsia="pl-PL"/>
        </w:rPr>
      </w:pPr>
    </w:p>
    <w:p w14:paraId="46B6767D" w14:textId="77777777" w:rsidR="002A2909" w:rsidRPr="005A66DC" w:rsidRDefault="002A2909" w:rsidP="002A2909">
      <w:pPr>
        <w:spacing w:line="260" w:lineRule="atLeast"/>
        <w:jc w:val="center"/>
        <w:rPr>
          <w:rFonts w:ascii="Verdana" w:hAnsi="Verdana" w:cs="Arial"/>
          <w:b/>
          <w:color w:val="000000" w:themeColor="text1"/>
          <w:w w:val="90"/>
          <w:sz w:val="20"/>
          <w:szCs w:val="20"/>
          <w:lang w:eastAsia="pl-PL"/>
        </w:rPr>
      </w:pPr>
      <w:r w:rsidRPr="005A66DC">
        <w:rPr>
          <w:rFonts w:ascii="Verdana" w:hAnsi="Verdana" w:cs="Arial"/>
          <w:b/>
          <w:color w:val="000000" w:themeColor="text1"/>
          <w:w w:val="90"/>
          <w:sz w:val="20"/>
          <w:szCs w:val="20"/>
          <w:lang w:eastAsia="pl-PL"/>
        </w:rPr>
        <w:t>§ 4</w:t>
      </w:r>
    </w:p>
    <w:p w14:paraId="60EC7472" w14:textId="77777777" w:rsidR="002A2909" w:rsidRPr="005A66DC" w:rsidRDefault="002A2909" w:rsidP="002A2909">
      <w:pPr>
        <w:spacing w:line="260" w:lineRule="atLeast"/>
        <w:jc w:val="center"/>
        <w:rPr>
          <w:rFonts w:ascii="Verdana" w:hAnsi="Verdana" w:cs="Arial"/>
          <w:b/>
          <w:color w:val="000000" w:themeColor="text1"/>
          <w:w w:val="90"/>
          <w:sz w:val="20"/>
          <w:szCs w:val="20"/>
          <w:lang w:eastAsia="pl-PL"/>
        </w:rPr>
      </w:pPr>
      <w:r w:rsidRPr="005A66DC">
        <w:rPr>
          <w:rFonts w:ascii="Verdana" w:hAnsi="Verdana" w:cs="Arial"/>
          <w:b/>
          <w:color w:val="000000" w:themeColor="text1"/>
          <w:w w:val="90"/>
          <w:sz w:val="20"/>
          <w:szCs w:val="20"/>
          <w:lang w:eastAsia="pl-PL"/>
        </w:rPr>
        <w:t>(odbiór)</w:t>
      </w:r>
    </w:p>
    <w:p w14:paraId="6A3C2DDA" w14:textId="77777777" w:rsidR="002A2909" w:rsidRPr="00B771FC" w:rsidRDefault="002A2909" w:rsidP="002A2909">
      <w:pPr>
        <w:pStyle w:val="Akapitzlist"/>
        <w:numPr>
          <w:ilvl w:val="0"/>
          <w:numId w:val="9"/>
        </w:numPr>
        <w:spacing w:line="260" w:lineRule="atLeast"/>
        <w:ind w:left="426"/>
        <w:jc w:val="both"/>
        <w:rPr>
          <w:rFonts w:ascii="Verdana" w:hAnsi="Verdana" w:cs="TTE1768698t00"/>
          <w:color w:val="000000" w:themeColor="text1"/>
          <w:w w:val="90"/>
          <w:sz w:val="20"/>
          <w:szCs w:val="20"/>
          <w:lang w:eastAsia="pl-PL"/>
        </w:rPr>
      </w:pPr>
      <w:r w:rsidRPr="00B771FC">
        <w:rPr>
          <w:rFonts w:ascii="Verdana" w:hAnsi="Verdana" w:cs="TTE1768698t00"/>
          <w:color w:val="000000" w:themeColor="text1"/>
          <w:w w:val="90"/>
          <w:sz w:val="20"/>
          <w:szCs w:val="20"/>
          <w:lang w:eastAsia="pl-PL"/>
        </w:rPr>
        <w:t xml:space="preserve">Po dostarczeniu przez Wykonawcę </w:t>
      </w:r>
      <w:r w:rsidRPr="00B771FC">
        <w:rPr>
          <w:rFonts w:ascii="Verdana" w:hAnsi="Verdana"/>
          <w:color w:val="000000" w:themeColor="text1"/>
          <w:w w:val="90"/>
          <w:sz w:val="20"/>
          <w:szCs w:val="20"/>
          <w:lang w:eastAsia="pl-PL"/>
        </w:rPr>
        <w:t>operatu wodnoprawnego</w:t>
      </w:r>
      <w:r w:rsidRPr="00B771FC">
        <w:rPr>
          <w:rFonts w:ascii="Verdana" w:hAnsi="Verdana" w:cs="TTE1768698t00"/>
          <w:color w:val="000000" w:themeColor="text1"/>
          <w:w w:val="90"/>
          <w:sz w:val="20"/>
          <w:szCs w:val="20"/>
          <w:lang w:eastAsia="pl-PL"/>
        </w:rPr>
        <w:t xml:space="preserve"> do siedziby Zamawiającego, Zamawiający dokona oceny jego poprawności i zgodności z Umową</w:t>
      </w:r>
      <w:r>
        <w:rPr>
          <w:rFonts w:ascii="Verdana" w:hAnsi="Verdana" w:cs="TTE1768698t00"/>
          <w:color w:val="000000" w:themeColor="text1"/>
          <w:w w:val="90"/>
          <w:sz w:val="20"/>
          <w:szCs w:val="20"/>
          <w:lang w:eastAsia="pl-PL"/>
        </w:rPr>
        <w:t>, a w przypadku stwierdzenia wad, wezwie do ich usunięcia, na następujących zasadach:</w:t>
      </w:r>
    </w:p>
    <w:p w14:paraId="21B7E860" w14:textId="77777777" w:rsidR="002A2909" w:rsidRDefault="002A2909" w:rsidP="002A2909">
      <w:pPr>
        <w:pStyle w:val="Akapitzlist"/>
        <w:numPr>
          <w:ilvl w:val="1"/>
          <w:numId w:val="9"/>
        </w:numPr>
        <w:spacing w:line="260" w:lineRule="atLeast"/>
        <w:ind w:left="709"/>
        <w:jc w:val="both"/>
        <w:rPr>
          <w:rFonts w:ascii="Verdana" w:hAnsi="Verdana" w:cs="TTE1768698t00"/>
          <w:color w:val="000000" w:themeColor="text1"/>
          <w:w w:val="90"/>
          <w:sz w:val="20"/>
          <w:szCs w:val="20"/>
          <w:lang w:eastAsia="pl-PL"/>
        </w:rPr>
      </w:pPr>
      <w:r>
        <w:rPr>
          <w:rFonts w:ascii="Verdana" w:hAnsi="Verdana" w:cs="TTE1768698t00"/>
          <w:color w:val="000000" w:themeColor="text1"/>
          <w:w w:val="90"/>
          <w:sz w:val="20"/>
          <w:szCs w:val="20"/>
          <w:lang w:eastAsia="pl-PL"/>
        </w:rPr>
        <w:t>w przypadku, stwierdzenia wad istotnych, Zamawiający zastrzega prawo do odmowy dokonania odbioru częściowego przedmiotu umowy, żądania wykonania przedmiotu umowy po raz drugi albo usunięcia wad istotnych, w terminie nie dłuższym niż 14 dni od dnia wezwania do ich usunięcia.</w:t>
      </w:r>
    </w:p>
    <w:p w14:paraId="275A7F19" w14:textId="77777777" w:rsidR="002A2909" w:rsidRDefault="002A2909" w:rsidP="002A2909">
      <w:pPr>
        <w:pStyle w:val="Akapitzlist"/>
        <w:numPr>
          <w:ilvl w:val="1"/>
          <w:numId w:val="9"/>
        </w:numPr>
        <w:spacing w:line="260" w:lineRule="atLeast"/>
        <w:ind w:left="709"/>
        <w:jc w:val="both"/>
        <w:rPr>
          <w:rFonts w:ascii="Verdana" w:hAnsi="Verdana" w:cs="TTE1768698t00"/>
          <w:color w:val="000000" w:themeColor="text1"/>
          <w:w w:val="90"/>
          <w:sz w:val="20"/>
          <w:szCs w:val="20"/>
          <w:lang w:eastAsia="pl-PL"/>
        </w:rPr>
      </w:pPr>
      <w:r>
        <w:rPr>
          <w:rFonts w:ascii="Verdana" w:hAnsi="Verdana" w:cs="TTE1768698t00"/>
          <w:color w:val="000000" w:themeColor="text1"/>
          <w:w w:val="90"/>
          <w:sz w:val="20"/>
          <w:szCs w:val="20"/>
          <w:lang w:eastAsia="pl-PL"/>
        </w:rPr>
        <w:t>w przypadku stwierdzenia wad nieistotnych, Zamawiający dokona odbioru częściowego przedmiotu umowy oraz wezwie do usunięcia wad, nie dłuższym niż 7 dni, od dnia wezwania do ich usunięcia,</w:t>
      </w:r>
    </w:p>
    <w:p w14:paraId="55CA9BDA" w14:textId="77777777" w:rsidR="002A2909" w:rsidRDefault="002A2909" w:rsidP="002A2909">
      <w:pPr>
        <w:pStyle w:val="Akapitzlist"/>
        <w:numPr>
          <w:ilvl w:val="1"/>
          <w:numId w:val="9"/>
        </w:numPr>
        <w:spacing w:line="260" w:lineRule="atLeast"/>
        <w:ind w:left="709"/>
        <w:jc w:val="both"/>
        <w:rPr>
          <w:rFonts w:ascii="Verdana" w:hAnsi="Verdana" w:cs="TTE1768698t00"/>
          <w:color w:val="000000" w:themeColor="text1"/>
          <w:w w:val="90"/>
          <w:sz w:val="20"/>
          <w:szCs w:val="20"/>
          <w:lang w:eastAsia="pl-PL"/>
        </w:rPr>
      </w:pPr>
      <w:r>
        <w:rPr>
          <w:rFonts w:ascii="Verdana" w:hAnsi="Verdana" w:cs="TTE1768698t00"/>
          <w:color w:val="000000" w:themeColor="text1"/>
          <w:w w:val="90"/>
          <w:sz w:val="20"/>
          <w:szCs w:val="20"/>
          <w:lang w:eastAsia="pl-PL"/>
        </w:rPr>
        <w:t>w przypadku, gdy Wykonawca stwierdzonych przy odbiorze częściowym wad nie usunie, Zamawiający zastrzega prawo do zlecenia ich usunięcia podmiotowi trzeciemu, na koszt i ryzyko Wykonawcy, a w przypadku stwierdzenia wad istotnych, także do odstąpienia od umowy.</w:t>
      </w:r>
    </w:p>
    <w:p w14:paraId="58C9D5C2" w14:textId="77777777" w:rsidR="002A2909" w:rsidRPr="005A66DC" w:rsidRDefault="002A2909" w:rsidP="002A2909">
      <w:pPr>
        <w:pStyle w:val="Akapitzlist"/>
        <w:numPr>
          <w:ilvl w:val="0"/>
          <w:numId w:val="9"/>
        </w:numPr>
        <w:spacing w:after="0" w:line="260" w:lineRule="atLeast"/>
        <w:ind w:left="426"/>
        <w:jc w:val="both"/>
        <w:rPr>
          <w:rFonts w:ascii="Verdana" w:hAnsi="Verdana" w:cs="TTE1768698t00"/>
          <w:color w:val="000000" w:themeColor="text1"/>
          <w:w w:val="90"/>
          <w:sz w:val="20"/>
          <w:szCs w:val="20"/>
          <w:lang w:eastAsia="pl-PL"/>
        </w:rPr>
      </w:pPr>
      <w:r>
        <w:rPr>
          <w:rFonts w:ascii="Verdana" w:hAnsi="Verdana" w:cs="TTE1768698t00"/>
          <w:color w:val="000000" w:themeColor="text1"/>
          <w:w w:val="90"/>
          <w:sz w:val="20"/>
          <w:szCs w:val="20"/>
          <w:lang w:eastAsia="pl-PL"/>
        </w:rPr>
        <w:t xml:space="preserve">Strony dopuszczają także przekazanie </w:t>
      </w:r>
      <w:r w:rsidRPr="00050DDC">
        <w:rPr>
          <w:rFonts w:ascii="Verdana" w:hAnsi="Verdana" w:cs="TTE1768698t00"/>
          <w:color w:val="000000" w:themeColor="text1"/>
          <w:w w:val="90"/>
          <w:sz w:val="20"/>
          <w:szCs w:val="20"/>
          <w:lang w:eastAsia="pl-PL"/>
        </w:rPr>
        <w:t>zastrzeżeń i uwag</w:t>
      </w:r>
      <w:r>
        <w:rPr>
          <w:rFonts w:ascii="Verdana" w:hAnsi="Verdana" w:cs="TTE1768698t00"/>
          <w:color w:val="000000" w:themeColor="text1"/>
          <w:w w:val="90"/>
          <w:sz w:val="20"/>
          <w:szCs w:val="20"/>
          <w:lang w:eastAsia="pl-PL"/>
        </w:rPr>
        <w:t xml:space="preserve"> oraz wezwania do usunięci wad, a także potwierdzenia ich usunięcia, </w:t>
      </w:r>
      <w:r w:rsidRPr="00050DDC">
        <w:rPr>
          <w:rFonts w:ascii="Verdana" w:hAnsi="Verdana" w:cs="TTE1768698t00"/>
          <w:color w:val="000000" w:themeColor="text1"/>
          <w:w w:val="90"/>
          <w:sz w:val="20"/>
          <w:szCs w:val="20"/>
          <w:lang w:eastAsia="pl-PL"/>
        </w:rPr>
        <w:t>w formie wiadomości elektronicznej e-mail.</w:t>
      </w:r>
    </w:p>
    <w:p w14:paraId="521A4BF7" w14:textId="77777777" w:rsidR="002A2909" w:rsidRPr="005A66DC" w:rsidRDefault="002A2909" w:rsidP="002A2909">
      <w:pPr>
        <w:ind w:left="284" w:hanging="284"/>
        <w:jc w:val="both"/>
        <w:rPr>
          <w:rFonts w:ascii="Verdana" w:hAnsi="Verdana" w:cs="TTE1768698t00"/>
          <w:color w:val="000000" w:themeColor="text1"/>
          <w:w w:val="90"/>
          <w:sz w:val="20"/>
          <w:szCs w:val="20"/>
          <w:lang w:eastAsia="pl-PL"/>
        </w:rPr>
      </w:pPr>
      <w:r>
        <w:rPr>
          <w:rFonts w:ascii="Verdana" w:hAnsi="Verdana" w:cs="TTE1768698t00"/>
          <w:color w:val="000000" w:themeColor="text1"/>
          <w:w w:val="90"/>
          <w:sz w:val="20"/>
          <w:szCs w:val="20"/>
          <w:lang w:eastAsia="pl-PL"/>
        </w:rPr>
        <w:t xml:space="preserve">3. Wykonawca w ciągu </w:t>
      </w:r>
      <w:r w:rsidRPr="00147E29">
        <w:rPr>
          <w:rFonts w:ascii="Verdana" w:hAnsi="Verdana" w:cs="TTE1768698t00"/>
          <w:b/>
          <w:color w:val="000000" w:themeColor="text1"/>
          <w:w w:val="90"/>
          <w:sz w:val="20"/>
          <w:szCs w:val="20"/>
          <w:lang w:eastAsia="pl-PL"/>
        </w:rPr>
        <w:t>15 dni</w:t>
      </w:r>
      <w:r>
        <w:rPr>
          <w:rFonts w:ascii="Verdana" w:hAnsi="Verdana" w:cs="TTE1768698t00"/>
          <w:color w:val="000000" w:themeColor="text1"/>
          <w:w w:val="90"/>
          <w:sz w:val="20"/>
          <w:szCs w:val="20"/>
          <w:lang w:eastAsia="pl-PL"/>
        </w:rPr>
        <w:t xml:space="preserve"> od daty zatwierdzenia przez Zamawiającego opracowania (odbioru częściowego) winien złożyć do właściwej obszarowo jednostki Państwowego Gospodarstwa Wodnego Wody Polskie wniosek o wydanie pozwolenia  wodnoprawnego, działając jako pełnomocnik Zmawiającego.</w:t>
      </w:r>
    </w:p>
    <w:p w14:paraId="55E1306D" w14:textId="77777777" w:rsidR="002A2909" w:rsidRPr="00297252" w:rsidRDefault="002A2909" w:rsidP="002A2909">
      <w:pPr>
        <w:spacing w:line="260" w:lineRule="atLeast"/>
        <w:ind w:left="284" w:hanging="284"/>
        <w:jc w:val="both"/>
        <w:rPr>
          <w:rFonts w:ascii="Verdana" w:hAnsi="Verdana" w:cs="Arial"/>
          <w:w w:val="90"/>
          <w:sz w:val="20"/>
          <w:szCs w:val="20"/>
          <w:lang w:eastAsia="pl-PL"/>
        </w:rPr>
      </w:pPr>
      <w:r>
        <w:rPr>
          <w:rFonts w:ascii="Verdana" w:hAnsi="Verdana" w:cs="Arial"/>
          <w:w w:val="90"/>
          <w:sz w:val="20"/>
          <w:szCs w:val="20"/>
          <w:lang w:eastAsia="pl-PL"/>
        </w:rPr>
        <w:t xml:space="preserve">4. </w:t>
      </w:r>
      <w:r>
        <w:rPr>
          <w:rFonts w:ascii="Verdana" w:hAnsi="Verdana" w:cs="Arial"/>
          <w:w w:val="90"/>
          <w:sz w:val="20"/>
          <w:szCs w:val="20"/>
          <w:lang w:eastAsia="pl-PL"/>
        </w:rPr>
        <w:tab/>
        <w:t xml:space="preserve">Koszty usuwania </w:t>
      </w:r>
      <w:r w:rsidRPr="00297252">
        <w:rPr>
          <w:rFonts w:ascii="Verdana" w:hAnsi="Verdana" w:cs="Arial"/>
          <w:w w:val="90"/>
          <w:sz w:val="20"/>
          <w:szCs w:val="20"/>
          <w:lang w:eastAsia="pl-PL"/>
        </w:rPr>
        <w:t xml:space="preserve">wad, które mogą ujawnić się w trakcie uzyskiwania pozwolenia wodnoprawnego ponosi Wykonawca. </w:t>
      </w:r>
    </w:p>
    <w:p w14:paraId="3B0B9C71" w14:textId="77777777" w:rsidR="002A2909" w:rsidRPr="00050DDC" w:rsidRDefault="002A2909" w:rsidP="002A2909">
      <w:pPr>
        <w:spacing w:line="260" w:lineRule="atLeast"/>
        <w:ind w:left="284" w:hanging="284"/>
        <w:jc w:val="both"/>
        <w:rPr>
          <w:rFonts w:ascii="Verdana" w:hAnsi="Verdana" w:cs="Arial"/>
          <w:w w:val="90"/>
          <w:sz w:val="20"/>
          <w:szCs w:val="20"/>
          <w:lang w:eastAsia="pl-PL"/>
        </w:rPr>
      </w:pPr>
      <w:r w:rsidRPr="005A66DC">
        <w:rPr>
          <w:rFonts w:ascii="Verdana" w:hAnsi="Verdana"/>
          <w:color w:val="000000" w:themeColor="text1"/>
          <w:w w:val="90"/>
          <w:sz w:val="20"/>
          <w:szCs w:val="20"/>
          <w:lang w:eastAsia="pl-PL"/>
        </w:rPr>
        <w:t xml:space="preserve">5. </w:t>
      </w:r>
      <w:r w:rsidRPr="00050DDC">
        <w:rPr>
          <w:rFonts w:ascii="Verdana" w:hAnsi="Verdana" w:cs="Arial"/>
          <w:w w:val="90"/>
          <w:sz w:val="20"/>
          <w:szCs w:val="20"/>
          <w:lang w:eastAsia="pl-PL"/>
        </w:rPr>
        <w:tab/>
        <w:t xml:space="preserve">Odbiór końcowy nastąpi po przekazaniu Zamawiającemu uzyskanego w imieniu Zamawiającego ostatecznego pozwolenia wodnoprawnego wraz z wymaganym zamówieniem operatem wodnoprawnym (2 egzemplarze w formie papierowej i 1 egzemplarz w formie elektronicznej). </w:t>
      </w:r>
      <w:r w:rsidRPr="00050DDC">
        <w:rPr>
          <w:rFonts w:ascii="Verdana" w:hAnsi="Verdana" w:cs="Arial"/>
          <w:w w:val="90"/>
          <w:sz w:val="20"/>
          <w:szCs w:val="20"/>
          <w:lang w:eastAsia="pl-PL"/>
        </w:rPr>
        <w:br/>
        <w:t>Po przekazaniu zostanie sp</w:t>
      </w:r>
      <w:r>
        <w:rPr>
          <w:rFonts w:ascii="Verdana" w:hAnsi="Verdana" w:cs="Arial"/>
          <w:w w:val="90"/>
          <w:sz w:val="20"/>
          <w:szCs w:val="20"/>
          <w:lang w:eastAsia="pl-PL"/>
        </w:rPr>
        <w:t>isany protokół odbioru końcowego</w:t>
      </w:r>
      <w:r w:rsidRPr="00050DDC">
        <w:rPr>
          <w:rFonts w:ascii="Verdana" w:hAnsi="Verdana" w:cs="Arial"/>
          <w:w w:val="90"/>
          <w:sz w:val="20"/>
          <w:szCs w:val="20"/>
          <w:lang w:eastAsia="pl-PL"/>
        </w:rPr>
        <w:t>.</w:t>
      </w:r>
    </w:p>
    <w:p w14:paraId="477D6288" w14:textId="77777777" w:rsidR="002A2909" w:rsidRPr="005A66DC" w:rsidRDefault="002A2909" w:rsidP="002A2909">
      <w:pPr>
        <w:spacing w:line="260" w:lineRule="atLeast"/>
        <w:jc w:val="both"/>
        <w:rPr>
          <w:rFonts w:ascii="Verdana" w:hAnsi="Verdana" w:cs="Arial"/>
          <w:color w:val="000000" w:themeColor="text1"/>
          <w:w w:val="90"/>
          <w:sz w:val="20"/>
          <w:szCs w:val="20"/>
          <w:lang w:eastAsia="pl-PL"/>
        </w:rPr>
      </w:pPr>
    </w:p>
    <w:p w14:paraId="3039E030" w14:textId="77777777" w:rsidR="002A2909" w:rsidRPr="005A66DC" w:rsidRDefault="002A2909" w:rsidP="002A2909">
      <w:pPr>
        <w:spacing w:line="260" w:lineRule="atLeast"/>
        <w:jc w:val="center"/>
        <w:rPr>
          <w:rFonts w:ascii="Verdana" w:hAnsi="Verdana" w:cs="Arial"/>
          <w:b/>
          <w:color w:val="000000" w:themeColor="text1"/>
          <w:w w:val="90"/>
          <w:sz w:val="20"/>
          <w:szCs w:val="20"/>
          <w:lang w:eastAsia="pl-PL"/>
        </w:rPr>
      </w:pPr>
      <w:r w:rsidRPr="005A66DC">
        <w:rPr>
          <w:rFonts w:ascii="Verdana" w:hAnsi="Verdana" w:cs="Arial"/>
          <w:b/>
          <w:color w:val="000000" w:themeColor="text1"/>
          <w:w w:val="90"/>
          <w:sz w:val="20"/>
          <w:szCs w:val="20"/>
          <w:lang w:eastAsia="pl-PL"/>
        </w:rPr>
        <w:t>§ 5</w:t>
      </w:r>
    </w:p>
    <w:p w14:paraId="375A50AE" w14:textId="77777777" w:rsidR="002A2909" w:rsidRPr="00297252" w:rsidRDefault="002A2909" w:rsidP="002A2909">
      <w:pPr>
        <w:spacing w:line="260" w:lineRule="atLeast"/>
        <w:jc w:val="center"/>
        <w:rPr>
          <w:rFonts w:ascii="Verdana" w:hAnsi="Verdana" w:cs="Arial"/>
          <w:b/>
          <w:w w:val="90"/>
          <w:sz w:val="20"/>
          <w:szCs w:val="20"/>
          <w:lang w:eastAsia="pl-PL"/>
        </w:rPr>
      </w:pPr>
      <w:r w:rsidRPr="00297252">
        <w:rPr>
          <w:rFonts w:ascii="Verdana" w:hAnsi="Verdana" w:cs="Arial"/>
          <w:b/>
          <w:w w:val="90"/>
          <w:sz w:val="20"/>
          <w:szCs w:val="20"/>
          <w:lang w:eastAsia="pl-PL"/>
        </w:rPr>
        <w:t xml:space="preserve">(termin wykonania) </w:t>
      </w:r>
    </w:p>
    <w:p w14:paraId="1ED5E261" w14:textId="77777777" w:rsidR="002A2909" w:rsidRPr="00297252" w:rsidRDefault="002A2909" w:rsidP="002A2909">
      <w:pPr>
        <w:spacing w:line="260" w:lineRule="atLeast"/>
        <w:jc w:val="both"/>
        <w:rPr>
          <w:rFonts w:ascii="Verdana" w:hAnsi="Verdana" w:cs="Arial"/>
          <w:w w:val="90"/>
          <w:sz w:val="20"/>
          <w:szCs w:val="20"/>
          <w:lang w:eastAsia="pl-PL"/>
        </w:rPr>
      </w:pPr>
      <w:r w:rsidRPr="00297252">
        <w:rPr>
          <w:rFonts w:ascii="Verdana" w:hAnsi="Verdana" w:cs="Arial"/>
          <w:w w:val="90"/>
          <w:sz w:val="20"/>
          <w:szCs w:val="20"/>
          <w:lang w:eastAsia="pl-PL"/>
        </w:rPr>
        <w:t xml:space="preserve">1. Wykonawca </w:t>
      </w:r>
      <w:r>
        <w:rPr>
          <w:rFonts w:ascii="Verdana" w:hAnsi="Verdana" w:cs="Arial"/>
          <w:w w:val="90"/>
          <w:sz w:val="20"/>
          <w:szCs w:val="20"/>
          <w:lang w:eastAsia="pl-PL"/>
        </w:rPr>
        <w:t xml:space="preserve">wykona przedmiot umowy </w:t>
      </w:r>
      <w:r w:rsidRPr="00297252">
        <w:rPr>
          <w:rFonts w:ascii="Verdana" w:hAnsi="Verdana" w:cs="Arial"/>
          <w:w w:val="90"/>
          <w:sz w:val="20"/>
          <w:szCs w:val="20"/>
          <w:lang w:eastAsia="pl-PL"/>
        </w:rPr>
        <w:t>w podziale na następujące etapy:</w:t>
      </w:r>
    </w:p>
    <w:p w14:paraId="0E5A5B70" w14:textId="77777777" w:rsidR="002A2909" w:rsidRPr="00297252" w:rsidRDefault="002A2909" w:rsidP="002A2909">
      <w:pPr>
        <w:spacing w:line="260" w:lineRule="atLeast"/>
        <w:ind w:left="284" w:hanging="284"/>
        <w:jc w:val="both"/>
        <w:rPr>
          <w:rFonts w:ascii="Verdana" w:hAnsi="Verdana"/>
          <w:b/>
          <w:w w:val="90"/>
          <w:sz w:val="20"/>
          <w:szCs w:val="20"/>
          <w:lang w:eastAsia="pl-PL"/>
        </w:rPr>
      </w:pPr>
      <w:r w:rsidRPr="00297252">
        <w:rPr>
          <w:rFonts w:ascii="Verdana" w:hAnsi="Verdana"/>
          <w:w w:val="90"/>
          <w:sz w:val="20"/>
          <w:szCs w:val="20"/>
          <w:lang w:eastAsia="pl-PL"/>
        </w:rPr>
        <w:t xml:space="preserve">1) </w:t>
      </w:r>
      <w:r w:rsidRPr="00297252">
        <w:rPr>
          <w:rFonts w:ascii="Verdana" w:hAnsi="Verdana"/>
          <w:w w:val="90"/>
          <w:sz w:val="20"/>
          <w:szCs w:val="20"/>
          <w:lang w:eastAsia="pl-PL"/>
        </w:rPr>
        <w:tab/>
        <w:t xml:space="preserve">Opracowanie operatu wodnoprawnego i przekazanie go do Oddziału celem zaopiniowania </w:t>
      </w:r>
      <w:r>
        <w:rPr>
          <w:rFonts w:ascii="Verdana" w:hAnsi="Verdana"/>
          <w:w w:val="90"/>
          <w:sz w:val="20"/>
          <w:szCs w:val="20"/>
          <w:lang w:eastAsia="pl-PL"/>
        </w:rPr>
        <w:br/>
        <w:t xml:space="preserve">w terminie </w:t>
      </w:r>
      <w:r w:rsidR="005F7F05">
        <w:rPr>
          <w:rFonts w:ascii="Verdana" w:hAnsi="Verdana"/>
          <w:b/>
          <w:w w:val="90"/>
          <w:sz w:val="20"/>
          <w:szCs w:val="20"/>
          <w:lang w:eastAsia="pl-PL"/>
        </w:rPr>
        <w:t>60</w:t>
      </w:r>
      <w:r w:rsidRPr="00297252">
        <w:rPr>
          <w:rFonts w:ascii="Verdana" w:hAnsi="Verdana"/>
          <w:b/>
          <w:w w:val="90"/>
          <w:sz w:val="20"/>
          <w:szCs w:val="20"/>
          <w:lang w:eastAsia="pl-PL"/>
        </w:rPr>
        <w:t xml:space="preserve"> dni od daty podpisania umowy z Wykonawcą</w:t>
      </w:r>
      <w:r w:rsidRPr="00297252">
        <w:rPr>
          <w:rFonts w:ascii="Verdana" w:hAnsi="Verdana"/>
          <w:w w:val="90"/>
          <w:sz w:val="20"/>
          <w:szCs w:val="20"/>
          <w:lang w:eastAsia="pl-PL"/>
        </w:rPr>
        <w:t>.</w:t>
      </w:r>
    </w:p>
    <w:p w14:paraId="3B729401" w14:textId="77777777" w:rsidR="002A2909" w:rsidRPr="00297252" w:rsidRDefault="002A2909" w:rsidP="002A2909">
      <w:pPr>
        <w:spacing w:line="260" w:lineRule="atLeast"/>
        <w:ind w:left="284" w:hanging="284"/>
        <w:jc w:val="both"/>
        <w:rPr>
          <w:rFonts w:ascii="Verdana" w:hAnsi="Verdana"/>
          <w:b/>
          <w:w w:val="90"/>
          <w:sz w:val="20"/>
          <w:szCs w:val="20"/>
          <w:lang w:eastAsia="pl-PL"/>
        </w:rPr>
      </w:pPr>
      <w:r w:rsidRPr="00297252">
        <w:rPr>
          <w:rFonts w:ascii="Verdana" w:hAnsi="Verdana"/>
          <w:w w:val="90"/>
          <w:sz w:val="20"/>
          <w:szCs w:val="20"/>
          <w:lang w:eastAsia="pl-PL"/>
        </w:rPr>
        <w:t xml:space="preserve">2) </w:t>
      </w:r>
      <w:r w:rsidRPr="00297252">
        <w:rPr>
          <w:rFonts w:ascii="Verdana" w:hAnsi="Verdana"/>
          <w:w w:val="90"/>
          <w:sz w:val="20"/>
          <w:szCs w:val="20"/>
          <w:lang w:eastAsia="pl-PL"/>
        </w:rPr>
        <w:tab/>
        <w:t xml:space="preserve">Złożenie wniosku o wszczęcie postępowania administracyjnego w sprawie wydania pozwolenia wodnoprawnego w terminie </w:t>
      </w:r>
      <w:r w:rsidRPr="00297252">
        <w:rPr>
          <w:rFonts w:ascii="Verdana" w:hAnsi="Verdana"/>
          <w:b/>
          <w:w w:val="90"/>
          <w:sz w:val="20"/>
          <w:szCs w:val="20"/>
          <w:lang w:eastAsia="pl-PL"/>
        </w:rPr>
        <w:t>15</w:t>
      </w:r>
      <w:r>
        <w:rPr>
          <w:rFonts w:ascii="Verdana" w:hAnsi="Verdana"/>
          <w:b/>
          <w:w w:val="90"/>
          <w:sz w:val="20"/>
          <w:szCs w:val="20"/>
          <w:lang w:eastAsia="pl-PL"/>
        </w:rPr>
        <w:t xml:space="preserve"> dni od dnia zatwierdzenia</w:t>
      </w:r>
      <w:r w:rsidRPr="00297252">
        <w:rPr>
          <w:rFonts w:ascii="Verdana" w:hAnsi="Verdana"/>
          <w:b/>
          <w:w w:val="90"/>
          <w:sz w:val="20"/>
          <w:szCs w:val="20"/>
          <w:lang w:eastAsia="pl-PL"/>
        </w:rPr>
        <w:t xml:space="preserve"> opracowania przez Zamawiającego</w:t>
      </w:r>
      <w:r>
        <w:rPr>
          <w:rFonts w:ascii="Verdana" w:hAnsi="Verdana"/>
          <w:b/>
          <w:w w:val="90"/>
          <w:sz w:val="20"/>
          <w:szCs w:val="20"/>
          <w:lang w:eastAsia="pl-PL"/>
        </w:rPr>
        <w:t xml:space="preserve"> (odbioru częściowego)</w:t>
      </w:r>
      <w:r w:rsidRPr="00297252">
        <w:rPr>
          <w:rFonts w:ascii="Verdana" w:hAnsi="Verdana"/>
          <w:w w:val="90"/>
          <w:sz w:val="20"/>
          <w:szCs w:val="20"/>
          <w:lang w:eastAsia="pl-PL"/>
        </w:rPr>
        <w:t>.</w:t>
      </w:r>
      <w:r w:rsidRPr="00297252">
        <w:rPr>
          <w:rFonts w:ascii="Verdana" w:hAnsi="Verdana"/>
          <w:b/>
          <w:w w:val="90"/>
          <w:sz w:val="20"/>
          <w:szCs w:val="20"/>
          <w:lang w:eastAsia="pl-PL"/>
        </w:rPr>
        <w:t xml:space="preserve"> </w:t>
      </w:r>
    </w:p>
    <w:p w14:paraId="35A4CCAC" w14:textId="77777777" w:rsidR="002A2909" w:rsidRPr="003F7CE6" w:rsidRDefault="002A2909" w:rsidP="002A2909">
      <w:pPr>
        <w:spacing w:line="260" w:lineRule="atLeast"/>
        <w:ind w:left="284" w:hanging="284"/>
        <w:jc w:val="both"/>
        <w:rPr>
          <w:rFonts w:ascii="Verdana" w:hAnsi="Verdana"/>
          <w:w w:val="90"/>
          <w:sz w:val="20"/>
          <w:szCs w:val="20"/>
          <w:lang w:eastAsia="pl-PL"/>
        </w:rPr>
      </w:pPr>
      <w:r w:rsidRPr="003F7CE6">
        <w:rPr>
          <w:rFonts w:ascii="Verdana" w:hAnsi="Verdana"/>
          <w:w w:val="90"/>
          <w:sz w:val="20"/>
          <w:szCs w:val="20"/>
          <w:lang w:eastAsia="pl-PL"/>
        </w:rPr>
        <w:t xml:space="preserve">3) </w:t>
      </w:r>
      <w:r w:rsidRPr="003F7CE6">
        <w:rPr>
          <w:rFonts w:ascii="Verdana" w:hAnsi="Verdana"/>
          <w:w w:val="90"/>
          <w:sz w:val="20"/>
          <w:szCs w:val="20"/>
          <w:lang w:eastAsia="pl-PL"/>
        </w:rPr>
        <w:tab/>
        <w:t>Uzyskanie w imieniu Zamawiającego</w:t>
      </w:r>
      <w:r w:rsidRPr="003F7CE6">
        <w:rPr>
          <w:rFonts w:ascii="Verdana" w:hAnsi="Verdana"/>
          <w:b/>
          <w:w w:val="90"/>
          <w:sz w:val="20"/>
          <w:szCs w:val="20"/>
          <w:lang w:eastAsia="pl-PL"/>
        </w:rPr>
        <w:t xml:space="preserve"> </w:t>
      </w:r>
      <w:r w:rsidRPr="003F7CE6">
        <w:rPr>
          <w:rFonts w:ascii="Verdana" w:hAnsi="Verdana"/>
          <w:w w:val="90"/>
          <w:sz w:val="20"/>
          <w:szCs w:val="20"/>
          <w:lang w:eastAsia="pl-PL"/>
        </w:rPr>
        <w:t xml:space="preserve">pozwolenia wodnoprawnego dla przedmiotowego obiektu </w:t>
      </w:r>
      <w:r w:rsidRPr="003F7CE6">
        <w:rPr>
          <w:rFonts w:ascii="Verdana" w:hAnsi="Verdana"/>
          <w:w w:val="90"/>
          <w:sz w:val="20"/>
          <w:szCs w:val="20"/>
          <w:lang w:eastAsia="pl-PL"/>
        </w:rPr>
        <w:br/>
        <w:t xml:space="preserve">w terminie </w:t>
      </w:r>
      <w:r w:rsidRPr="003F7CE6">
        <w:rPr>
          <w:rFonts w:ascii="Verdana" w:hAnsi="Verdana"/>
          <w:b/>
          <w:w w:val="90"/>
          <w:sz w:val="20"/>
          <w:szCs w:val="20"/>
          <w:lang w:eastAsia="pl-PL"/>
        </w:rPr>
        <w:t>60 dni od daty wszczęcia postępowania administracyjnego</w:t>
      </w:r>
      <w:r w:rsidRPr="003F7CE6">
        <w:rPr>
          <w:rFonts w:ascii="Verdana" w:hAnsi="Verdana"/>
          <w:w w:val="90"/>
          <w:sz w:val="20"/>
          <w:szCs w:val="20"/>
          <w:lang w:eastAsia="pl-PL"/>
        </w:rPr>
        <w:t xml:space="preserve"> w sprawie wydania </w:t>
      </w:r>
      <w:r w:rsidRPr="003F7CE6">
        <w:rPr>
          <w:rFonts w:ascii="Verdana" w:hAnsi="Verdana"/>
          <w:w w:val="90"/>
          <w:sz w:val="20"/>
          <w:szCs w:val="20"/>
          <w:lang w:eastAsia="pl-PL"/>
        </w:rPr>
        <w:lastRenderedPageBreak/>
        <w:t>pozwolenia wodnoprawnego</w:t>
      </w:r>
      <w:r>
        <w:rPr>
          <w:rFonts w:ascii="Verdana" w:hAnsi="Verdana"/>
          <w:w w:val="90"/>
          <w:sz w:val="20"/>
          <w:szCs w:val="20"/>
          <w:lang w:eastAsia="pl-PL"/>
        </w:rPr>
        <w:t xml:space="preserve">, </w:t>
      </w:r>
      <w:r w:rsidRPr="00780F58">
        <w:rPr>
          <w:rFonts w:ascii="Verdana" w:hAnsi="Verdana"/>
          <w:w w:val="90"/>
          <w:sz w:val="20"/>
          <w:szCs w:val="20"/>
          <w:lang w:eastAsia="pl-PL"/>
        </w:rPr>
        <w:t>chyba że niedotrzymanie tego terminu nastąpi z przyczyn leżących po stronie organu administracji.</w:t>
      </w:r>
    </w:p>
    <w:p w14:paraId="0E4CA1F4" w14:textId="77777777" w:rsidR="002A2909" w:rsidRPr="00297252" w:rsidRDefault="002A2909" w:rsidP="002A2909">
      <w:pPr>
        <w:spacing w:line="260" w:lineRule="atLeast"/>
        <w:ind w:left="283" w:hanging="283"/>
        <w:contextualSpacing/>
        <w:jc w:val="both"/>
        <w:rPr>
          <w:rFonts w:ascii="Verdana" w:hAnsi="Verdana"/>
          <w:w w:val="90"/>
          <w:sz w:val="20"/>
          <w:szCs w:val="20"/>
          <w:lang w:eastAsia="pl-PL"/>
        </w:rPr>
      </w:pPr>
      <w:r w:rsidRPr="00297252">
        <w:rPr>
          <w:rFonts w:ascii="Verdana" w:hAnsi="Verdana"/>
          <w:w w:val="90"/>
          <w:sz w:val="20"/>
          <w:szCs w:val="20"/>
          <w:lang w:eastAsia="pl-PL"/>
        </w:rPr>
        <w:t xml:space="preserve">2. </w:t>
      </w:r>
      <w:r w:rsidRPr="00297252">
        <w:rPr>
          <w:rFonts w:ascii="Verdana" w:hAnsi="Verdana"/>
          <w:w w:val="90"/>
          <w:sz w:val="20"/>
          <w:szCs w:val="20"/>
          <w:lang w:eastAsia="pl-PL"/>
        </w:rPr>
        <w:tab/>
        <w:t>W przypadku wystąpienia okoliczności niezależnych od Wykonawcy skutkujących niemożnością dotrzymania terminów określonych w ust. 1, terminy te na pisemny wniosek Wykonawcy mogą ulec przedłużeniu, nie więcej jednak, niż o czas trwania tych okoliczności.</w:t>
      </w:r>
    </w:p>
    <w:p w14:paraId="2CEDBB59" w14:textId="77777777" w:rsidR="002A2909" w:rsidRPr="005A66DC" w:rsidRDefault="002A2909" w:rsidP="002A2909">
      <w:pPr>
        <w:spacing w:line="260" w:lineRule="atLeast"/>
        <w:ind w:left="284" w:hanging="284"/>
        <w:jc w:val="both"/>
        <w:rPr>
          <w:rFonts w:ascii="Verdana" w:hAnsi="Verdana" w:cs="Arial"/>
          <w:color w:val="000000" w:themeColor="text1"/>
          <w:w w:val="90"/>
          <w:sz w:val="20"/>
          <w:szCs w:val="20"/>
          <w:lang w:eastAsia="pl-PL"/>
        </w:rPr>
      </w:pPr>
    </w:p>
    <w:p w14:paraId="37391787" w14:textId="77777777" w:rsidR="002A2909" w:rsidRPr="005A66DC" w:rsidRDefault="002A2909" w:rsidP="002A2909">
      <w:pPr>
        <w:spacing w:line="260" w:lineRule="atLeast"/>
        <w:jc w:val="center"/>
        <w:rPr>
          <w:rFonts w:ascii="Verdana" w:hAnsi="Verdana" w:cs="Arial"/>
          <w:b/>
          <w:color w:val="000000" w:themeColor="text1"/>
          <w:w w:val="90"/>
          <w:sz w:val="20"/>
          <w:szCs w:val="20"/>
          <w:lang w:eastAsia="pl-PL"/>
        </w:rPr>
      </w:pPr>
      <w:r w:rsidRPr="005A66DC">
        <w:rPr>
          <w:rFonts w:ascii="Verdana" w:hAnsi="Verdana" w:cs="Arial"/>
          <w:b/>
          <w:color w:val="000000" w:themeColor="text1"/>
          <w:w w:val="90"/>
          <w:sz w:val="20"/>
          <w:szCs w:val="20"/>
          <w:lang w:eastAsia="pl-PL"/>
        </w:rPr>
        <w:t>§ 6</w:t>
      </w:r>
    </w:p>
    <w:p w14:paraId="244879D9" w14:textId="77777777" w:rsidR="002A2909" w:rsidRPr="005A66DC" w:rsidRDefault="002A2909" w:rsidP="002A2909">
      <w:pPr>
        <w:spacing w:line="260" w:lineRule="atLeast"/>
        <w:jc w:val="center"/>
        <w:rPr>
          <w:rFonts w:ascii="Verdana" w:hAnsi="Verdana" w:cs="TTE1768698t00"/>
          <w:b/>
          <w:color w:val="000000" w:themeColor="text1"/>
          <w:w w:val="90"/>
          <w:sz w:val="20"/>
          <w:szCs w:val="20"/>
          <w:lang w:eastAsia="pl-PL"/>
        </w:rPr>
      </w:pPr>
      <w:r w:rsidRPr="005A66DC">
        <w:rPr>
          <w:rFonts w:ascii="Verdana" w:hAnsi="Verdana" w:cs="TTE1768698t00"/>
          <w:b/>
          <w:color w:val="000000" w:themeColor="text1"/>
          <w:w w:val="90"/>
          <w:sz w:val="20"/>
          <w:szCs w:val="20"/>
          <w:lang w:eastAsia="pl-PL"/>
        </w:rPr>
        <w:t>(osoby do kontaktu)</w:t>
      </w:r>
    </w:p>
    <w:p w14:paraId="0B775194" w14:textId="77777777" w:rsidR="002A2909" w:rsidRPr="005A66DC" w:rsidRDefault="002A2909" w:rsidP="002A2909">
      <w:pPr>
        <w:spacing w:line="260" w:lineRule="atLeast"/>
        <w:ind w:left="284" w:hanging="284"/>
        <w:jc w:val="both"/>
        <w:rPr>
          <w:rFonts w:ascii="Verdana" w:hAnsi="Verdana" w:cs="Arial"/>
          <w:color w:val="000000" w:themeColor="text1"/>
          <w:w w:val="90"/>
          <w:sz w:val="20"/>
          <w:szCs w:val="20"/>
          <w:lang w:eastAsia="pl-PL"/>
        </w:rPr>
      </w:pPr>
      <w:r w:rsidRPr="005A66DC">
        <w:rPr>
          <w:rFonts w:ascii="Verdana" w:hAnsi="Verdana" w:cs="Arial"/>
          <w:color w:val="000000" w:themeColor="text1"/>
          <w:w w:val="90"/>
          <w:sz w:val="20"/>
          <w:szCs w:val="20"/>
          <w:lang w:eastAsia="pl-PL"/>
        </w:rPr>
        <w:t>1.</w:t>
      </w:r>
      <w:r w:rsidRPr="005A66DC">
        <w:rPr>
          <w:rFonts w:ascii="Verdana" w:hAnsi="Verdana" w:cs="Arial"/>
          <w:color w:val="000000" w:themeColor="text1"/>
          <w:w w:val="90"/>
          <w:sz w:val="20"/>
          <w:szCs w:val="20"/>
          <w:lang w:eastAsia="pl-PL"/>
        </w:rPr>
        <w:tab/>
        <w:t xml:space="preserve">Nadzór nad realizacją Umowy z ramienia Zamawiającego sprawować będzie p. </w:t>
      </w:r>
      <w:r>
        <w:rPr>
          <w:rFonts w:ascii="Verdana" w:hAnsi="Verdana" w:cs="Arial"/>
          <w:color w:val="000000" w:themeColor="text1"/>
          <w:w w:val="90"/>
          <w:sz w:val="20"/>
          <w:szCs w:val="20"/>
          <w:lang w:eastAsia="pl-PL"/>
        </w:rPr>
        <w:softHyphen/>
      </w:r>
      <w:r>
        <w:rPr>
          <w:rFonts w:ascii="Verdana" w:hAnsi="Verdana" w:cs="Arial"/>
          <w:color w:val="000000" w:themeColor="text1"/>
          <w:w w:val="90"/>
          <w:sz w:val="20"/>
          <w:szCs w:val="20"/>
          <w:lang w:eastAsia="pl-PL"/>
        </w:rPr>
        <w:softHyphen/>
      </w:r>
      <w:r>
        <w:rPr>
          <w:rFonts w:ascii="Verdana" w:hAnsi="Verdana" w:cs="Arial"/>
          <w:color w:val="000000" w:themeColor="text1"/>
          <w:w w:val="90"/>
          <w:sz w:val="20"/>
          <w:szCs w:val="20"/>
          <w:lang w:eastAsia="pl-PL"/>
        </w:rPr>
        <w:softHyphen/>
      </w:r>
      <w:r>
        <w:rPr>
          <w:rFonts w:ascii="Verdana" w:hAnsi="Verdana" w:cs="Arial"/>
          <w:color w:val="000000" w:themeColor="text1"/>
          <w:w w:val="90"/>
          <w:sz w:val="20"/>
          <w:szCs w:val="20"/>
          <w:lang w:eastAsia="pl-PL"/>
        </w:rPr>
        <w:softHyphen/>
      </w:r>
      <w:r>
        <w:rPr>
          <w:rFonts w:ascii="Verdana" w:hAnsi="Verdana" w:cs="Arial"/>
          <w:color w:val="000000" w:themeColor="text1"/>
          <w:w w:val="90"/>
          <w:sz w:val="20"/>
          <w:szCs w:val="20"/>
          <w:lang w:eastAsia="pl-PL"/>
        </w:rPr>
        <w:softHyphen/>
      </w:r>
      <w:r>
        <w:rPr>
          <w:rFonts w:ascii="Verdana" w:hAnsi="Verdana" w:cs="Arial"/>
          <w:color w:val="000000" w:themeColor="text1"/>
          <w:w w:val="90"/>
          <w:sz w:val="20"/>
          <w:szCs w:val="20"/>
          <w:lang w:eastAsia="pl-PL"/>
        </w:rPr>
        <w:softHyphen/>
      </w:r>
      <w:r>
        <w:rPr>
          <w:rFonts w:ascii="Verdana" w:hAnsi="Verdana" w:cs="Arial"/>
          <w:color w:val="000000" w:themeColor="text1"/>
          <w:w w:val="90"/>
          <w:sz w:val="20"/>
          <w:szCs w:val="20"/>
          <w:lang w:eastAsia="pl-PL"/>
        </w:rPr>
        <w:softHyphen/>
      </w:r>
      <w:r>
        <w:rPr>
          <w:rFonts w:ascii="Verdana" w:hAnsi="Verdana" w:cs="Arial"/>
          <w:color w:val="000000" w:themeColor="text1"/>
          <w:w w:val="90"/>
          <w:sz w:val="20"/>
          <w:szCs w:val="20"/>
          <w:lang w:eastAsia="pl-PL"/>
        </w:rPr>
        <w:softHyphen/>
      </w:r>
      <w:r>
        <w:rPr>
          <w:rFonts w:ascii="Verdana" w:hAnsi="Verdana" w:cs="Arial"/>
          <w:color w:val="000000" w:themeColor="text1"/>
          <w:w w:val="90"/>
          <w:sz w:val="20"/>
          <w:szCs w:val="20"/>
          <w:lang w:eastAsia="pl-PL"/>
        </w:rPr>
        <w:softHyphen/>
      </w:r>
      <w:r>
        <w:rPr>
          <w:rFonts w:ascii="Verdana" w:hAnsi="Verdana" w:cs="Arial"/>
          <w:color w:val="000000" w:themeColor="text1"/>
          <w:w w:val="90"/>
          <w:sz w:val="20"/>
          <w:szCs w:val="20"/>
          <w:lang w:eastAsia="pl-PL"/>
        </w:rPr>
        <w:softHyphen/>
      </w:r>
      <w:r>
        <w:rPr>
          <w:rFonts w:ascii="Verdana" w:hAnsi="Verdana" w:cs="Arial"/>
          <w:color w:val="000000" w:themeColor="text1"/>
          <w:w w:val="90"/>
          <w:sz w:val="20"/>
          <w:szCs w:val="20"/>
          <w:lang w:eastAsia="pl-PL"/>
        </w:rPr>
        <w:softHyphen/>
      </w:r>
      <w:r>
        <w:rPr>
          <w:rFonts w:ascii="Verdana" w:hAnsi="Verdana" w:cs="Arial"/>
          <w:color w:val="000000" w:themeColor="text1"/>
          <w:w w:val="90"/>
          <w:sz w:val="20"/>
          <w:szCs w:val="20"/>
          <w:lang w:eastAsia="pl-PL"/>
        </w:rPr>
        <w:softHyphen/>
      </w:r>
      <w:r>
        <w:rPr>
          <w:rFonts w:ascii="Verdana" w:hAnsi="Verdana" w:cs="Arial"/>
          <w:color w:val="000000" w:themeColor="text1"/>
          <w:w w:val="90"/>
          <w:sz w:val="20"/>
          <w:szCs w:val="20"/>
          <w:lang w:eastAsia="pl-PL"/>
        </w:rPr>
        <w:softHyphen/>
      </w:r>
      <w:r>
        <w:rPr>
          <w:rFonts w:ascii="Verdana" w:hAnsi="Verdana" w:cs="Arial"/>
          <w:color w:val="000000" w:themeColor="text1"/>
          <w:w w:val="90"/>
          <w:sz w:val="20"/>
          <w:szCs w:val="20"/>
          <w:lang w:eastAsia="pl-PL"/>
        </w:rPr>
        <w:softHyphen/>
      </w:r>
      <w:r>
        <w:rPr>
          <w:rFonts w:ascii="Verdana" w:hAnsi="Verdana" w:cs="Arial"/>
          <w:color w:val="000000" w:themeColor="text1"/>
          <w:w w:val="90"/>
          <w:sz w:val="20"/>
          <w:szCs w:val="20"/>
          <w:lang w:eastAsia="pl-PL"/>
        </w:rPr>
        <w:softHyphen/>
      </w:r>
      <w:r>
        <w:rPr>
          <w:rFonts w:ascii="Verdana" w:hAnsi="Verdana" w:cs="Arial"/>
          <w:color w:val="000000" w:themeColor="text1"/>
          <w:w w:val="90"/>
          <w:sz w:val="20"/>
          <w:szCs w:val="20"/>
          <w:lang w:eastAsia="pl-PL"/>
        </w:rPr>
        <w:softHyphen/>
      </w:r>
      <w:r>
        <w:rPr>
          <w:rFonts w:ascii="Verdana" w:hAnsi="Verdana" w:cs="Arial"/>
          <w:color w:val="000000" w:themeColor="text1"/>
          <w:w w:val="90"/>
          <w:sz w:val="20"/>
          <w:szCs w:val="20"/>
          <w:lang w:eastAsia="pl-PL"/>
        </w:rPr>
        <w:softHyphen/>
      </w:r>
      <w:r>
        <w:rPr>
          <w:rFonts w:ascii="Verdana" w:hAnsi="Verdana" w:cs="Arial"/>
          <w:color w:val="000000" w:themeColor="text1"/>
          <w:w w:val="90"/>
          <w:sz w:val="20"/>
          <w:szCs w:val="20"/>
          <w:lang w:eastAsia="pl-PL"/>
        </w:rPr>
        <w:softHyphen/>
      </w:r>
      <w:r>
        <w:rPr>
          <w:rFonts w:ascii="Verdana" w:hAnsi="Verdana" w:cs="Arial"/>
          <w:color w:val="000000" w:themeColor="text1"/>
          <w:w w:val="90"/>
          <w:sz w:val="20"/>
          <w:szCs w:val="20"/>
          <w:lang w:eastAsia="pl-PL"/>
        </w:rPr>
        <w:softHyphen/>
      </w:r>
      <w:r>
        <w:rPr>
          <w:rFonts w:ascii="Verdana" w:hAnsi="Verdana" w:cs="Arial"/>
          <w:color w:val="000000" w:themeColor="text1"/>
          <w:w w:val="90"/>
          <w:sz w:val="20"/>
          <w:szCs w:val="20"/>
          <w:lang w:eastAsia="pl-PL"/>
        </w:rPr>
        <w:softHyphen/>
      </w:r>
      <w:r>
        <w:rPr>
          <w:rFonts w:ascii="Verdana" w:hAnsi="Verdana" w:cs="Arial"/>
          <w:color w:val="000000" w:themeColor="text1"/>
          <w:w w:val="90"/>
          <w:sz w:val="20"/>
          <w:szCs w:val="20"/>
          <w:lang w:eastAsia="pl-PL"/>
        </w:rPr>
        <w:softHyphen/>
        <w:t>______________________, tel. ______________________</w:t>
      </w:r>
    </w:p>
    <w:p w14:paraId="7B8142C6" w14:textId="77777777" w:rsidR="002A2909" w:rsidRPr="005A66DC" w:rsidRDefault="002A2909" w:rsidP="002A2909">
      <w:pPr>
        <w:tabs>
          <w:tab w:val="left" w:pos="-2694"/>
          <w:tab w:val="left" w:pos="1010"/>
          <w:tab w:val="left" w:pos="2021"/>
          <w:tab w:val="left" w:pos="3031"/>
          <w:tab w:val="left" w:pos="4042"/>
          <w:tab w:val="left" w:pos="5052"/>
          <w:tab w:val="left" w:pos="6062"/>
          <w:tab w:val="left" w:pos="7073"/>
          <w:tab w:val="left" w:pos="8083"/>
          <w:tab w:val="left" w:pos="9094"/>
          <w:tab w:val="left" w:pos="10104"/>
          <w:tab w:val="left" w:pos="11114"/>
          <w:tab w:val="left" w:pos="12125"/>
          <w:tab w:val="left" w:pos="13135"/>
        </w:tabs>
        <w:spacing w:line="260" w:lineRule="atLeast"/>
        <w:ind w:left="284" w:right="49" w:hanging="284"/>
        <w:jc w:val="both"/>
        <w:rPr>
          <w:rFonts w:ascii="Verdana" w:hAnsi="Verdana" w:cs="Arial"/>
          <w:color w:val="000000" w:themeColor="text1"/>
          <w:w w:val="90"/>
          <w:sz w:val="20"/>
          <w:szCs w:val="20"/>
          <w:lang w:eastAsia="pl-PL"/>
        </w:rPr>
      </w:pPr>
      <w:r w:rsidRPr="005A66DC">
        <w:rPr>
          <w:rFonts w:ascii="Verdana" w:hAnsi="Verdana" w:cs="Arial"/>
          <w:color w:val="000000" w:themeColor="text1"/>
          <w:w w:val="90"/>
          <w:sz w:val="20"/>
          <w:szCs w:val="20"/>
          <w:lang w:eastAsia="pl-PL"/>
        </w:rPr>
        <w:t>2.</w:t>
      </w:r>
      <w:r w:rsidRPr="005A66DC">
        <w:rPr>
          <w:rFonts w:ascii="Verdana" w:hAnsi="Verdana" w:cs="Arial"/>
          <w:color w:val="000000" w:themeColor="text1"/>
          <w:w w:val="90"/>
          <w:sz w:val="20"/>
          <w:szCs w:val="20"/>
          <w:lang w:eastAsia="pl-PL"/>
        </w:rPr>
        <w:tab/>
        <w:t>Wykonawca wyznacza p. _______</w:t>
      </w:r>
      <w:r>
        <w:rPr>
          <w:rFonts w:ascii="Verdana" w:hAnsi="Verdana" w:cs="Arial"/>
          <w:color w:val="000000" w:themeColor="text1"/>
          <w:w w:val="90"/>
          <w:sz w:val="20"/>
          <w:szCs w:val="20"/>
          <w:lang w:eastAsia="pl-PL"/>
        </w:rPr>
        <w:t>____________</w:t>
      </w:r>
      <w:r w:rsidRPr="005A66DC">
        <w:rPr>
          <w:rFonts w:ascii="Verdana" w:hAnsi="Verdana" w:cs="Arial"/>
          <w:color w:val="000000" w:themeColor="text1"/>
          <w:w w:val="90"/>
          <w:sz w:val="20"/>
          <w:szCs w:val="20"/>
          <w:lang w:eastAsia="pl-PL"/>
        </w:rPr>
        <w:t>_______, tel. _____________, który jest upoważniony w imieniu Wykonawcy do nadzorowania i zarządzania realizacją Umowy oraz do bezpośrednich kontaktów z Zamawiającym.</w:t>
      </w:r>
    </w:p>
    <w:p w14:paraId="28EBA5FC" w14:textId="77777777" w:rsidR="002A2909" w:rsidRPr="005A66DC" w:rsidRDefault="002A2909" w:rsidP="002A2909">
      <w:pPr>
        <w:spacing w:line="260" w:lineRule="atLeast"/>
        <w:ind w:left="284" w:hanging="284"/>
        <w:jc w:val="both"/>
        <w:rPr>
          <w:rFonts w:ascii="Verdana" w:hAnsi="Verdana"/>
          <w:color w:val="000000" w:themeColor="text1"/>
          <w:w w:val="90"/>
          <w:sz w:val="20"/>
          <w:szCs w:val="20"/>
          <w:lang w:eastAsia="pl-PL"/>
        </w:rPr>
      </w:pPr>
      <w:r w:rsidRPr="005A66DC">
        <w:rPr>
          <w:rFonts w:ascii="Verdana" w:hAnsi="Verdana" w:cs="Arial"/>
          <w:color w:val="000000" w:themeColor="text1"/>
          <w:w w:val="90"/>
          <w:sz w:val="20"/>
          <w:szCs w:val="20"/>
          <w:lang w:eastAsia="pl-PL"/>
        </w:rPr>
        <w:t xml:space="preserve">3. </w:t>
      </w:r>
      <w:r w:rsidRPr="005A66DC">
        <w:rPr>
          <w:rFonts w:ascii="Verdana" w:hAnsi="Verdana" w:cs="Arial"/>
          <w:color w:val="000000" w:themeColor="text1"/>
          <w:w w:val="90"/>
          <w:sz w:val="20"/>
          <w:szCs w:val="20"/>
          <w:lang w:eastAsia="pl-PL"/>
        </w:rPr>
        <w:tab/>
      </w:r>
      <w:r w:rsidRPr="005A66DC">
        <w:rPr>
          <w:rFonts w:ascii="Verdana" w:hAnsi="Verdana"/>
          <w:color w:val="000000" w:themeColor="text1"/>
          <w:w w:val="90"/>
          <w:sz w:val="20"/>
          <w:szCs w:val="20"/>
          <w:lang w:eastAsia="pl-PL"/>
        </w:rPr>
        <w:t>Zmiana osób wskazanych w ust. 1 lub 2 następuje poprzez pisemne powiadomienie drugiej Strony, nie później niż 3 dni przed dokonaniem zmiany i nie stanowi zmiany treści Umowy.</w:t>
      </w:r>
    </w:p>
    <w:p w14:paraId="734B785B" w14:textId="77777777" w:rsidR="002A2909" w:rsidRPr="005A66DC" w:rsidRDefault="002A2909" w:rsidP="002A2909">
      <w:pPr>
        <w:spacing w:line="260" w:lineRule="atLeast"/>
        <w:jc w:val="both"/>
        <w:rPr>
          <w:rFonts w:ascii="Verdana" w:hAnsi="Verdana" w:cs="Arial"/>
          <w:color w:val="000000" w:themeColor="text1"/>
          <w:w w:val="90"/>
          <w:sz w:val="20"/>
          <w:szCs w:val="20"/>
          <w:lang w:eastAsia="pl-PL"/>
        </w:rPr>
      </w:pPr>
    </w:p>
    <w:p w14:paraId="315523A9" w14:textId="77777777" w:rsidR="002A2909" w:rsidRPr="005A66DC" w:rsidRDefault="002A2909" w:rsidP="002A2909">
      <w:pPr>
        <w:spacing w:line="260" w:lineRule="atLeast"/>
        <w:jc w:val="center"/>
        <w:rPr>
          <w:rFonts w:ascii="Verdana" w:hAnsi="Verdana" w:cs="Arial"/>
          <w:b/>
          <w:color w:val="000000" w:themeColor="text1"/>
          <w:w w:val="90"/>
          <w:sz w:val="20"/>
          <w:szCs w:val="20"/>
          <w:lang w:eastAsia="pl-PL"/>
        </w:rPr>
      </w:pPr>
      <w:r w:rsidRPr="005A66DC">
        <w:rPr>
          <w:rFonts w:ascii="Verdana" w:hAnsi="Verdana" w:cs="Arial"/>
          <w:b/>
          <w:color w:val="000000" w:themeColor="text1"/>
          <w:w w:val="90"/>
          <w:sz w:val="20"/>
          <w:szCs w:val="20"/>
          <w:lang w:eastAsia="pl-PL"/>
        </w:rPr>
        <w:t>§ 7</w:t>
      </w:r>
    </w:p>
    <w:p w14:paraId="2A45D3C0" w14:textId="77777777" w:rsidR="002A2909" w:rsidRPr="005A66DC" w:rsidRDefault="002A2909" w:rsidP="002A2909">
      <w:pPr>
        <w:spacing w:line="260" w:lineRule="atLeast"/>
        <w:jc w:val="center"/>
        <w:rPr>
          <w:rFonts w:ascii="Verdana" w:hAnsi="Verdana" w:cs="Arial"/>
          <w:b/>
          <w:color w:val="000000" w:themeColor="text1"/>
          <w:w w:val="90"/>
          <w:sz w:val="20"/>
          <w:szCs w:val="20"/>
          <w:lang w:eastAsia="pl-PL"/>
        </w:rPr>
      </w:pPr>
      <w:r w:rsidRPr="005A66DC">
        <w:rPr>
          <w:rFonts w:ascii="Verdana" w:hAnsi="Verdana" w:cs="Arial"/>
          <w:b/>
          <w:color w:val="000000" w:themeColor="text1"/>
          <w:w w:val="90"/>
          <w:sz w:val="20"/>
          <w:szCs w:val="20"/>
          <w:lang w:eastAsia="pl-PL"/>
        </w:rPr>
        <w:t>(zmiany umowy)</w:t>
      </w:r>
    </w:p>
    <w:p w14:paraId="53D93FEB" w14:textId="77777777" w:rsidR="002A2909" w:rsidRPr="005A66DC" w:rsidRDefault="002A2909" w:rsidP="002A2909">
      <w:pPr>
        <w:numPr>
          <w:ilvl w:val="0"/>
          <w:numId w:val="2"/>
        </w:numPr>
        <w:tabs>
          <w:tab w:val="left" w:pos="-2694"/>
          <w:tab w:val="left" w:pos="1010"/>
          <w:tab w:val="left" w:pos="2021"/>
          <w:tab w:val="left" w:pos="3031"/>
          <w:tab w:val="left" w:pos="4042"/>
          <w:tab w:val="left" w:pos="5052"/>
          <w:tab w:val="left" w:pos="6062"/>
          <w:tab w:val="left" w:pos="7073"/>
          <w:tab w:val="left" w:pos="8083"/>
          <w:tab w:val="left" w:pos="9094"/>
          <w:tab w:val="left" w:pos="10104"/>
          <w:tab w:val="left" w:pos="11114"/>
          <w:tab w:val="left" w:pos="12125"/>
          <w:tab w:val="left" w:pos="13135"/>
        </w:tabs>
        <w:spacing w:line="260" w:lineRule="atLeast"/>
        <w:ind w:right="49"/>
        <w:jc w:val="both"/>
        <w:rPr>
          <w:rFonts w:ascii="Verdana" w:hAnsi="Verdana" w:cs="Arial"/>
          <w:color w:val="000000" w:themeColor="text1"/>
          <w:w w:val="90"/>
          <w:sz w:val="20"/>
          <w:szCs w:val="20"/>
          <w:lang w:eastAsia="pl-PL"/>
        </w:rPr>
      </w:pPr>
      <w:r w:rsidRPr="005A66DC">
        <w:rPr>
          <w:rFonts w:ascii="Verdana" w:hAnsi="Verdana" w:cs="Arial"/>
          <w:color w:val="000000" w:themeColor="text1"/>
          <w:w w:val="90"/>
          <w:sz w:val="20"/>
          <w:szCs w:val="20"/>
          <w:lang w:eastAsia="pl-PL"/>
        </w:rPr>
        <w:t>Zamawiający ma prawo polecić dokonywanie zmian w Umowie, tj. nakazać:</w:t>
      </w:r>
    </w:p>
    <w:p w14:paraId="50760C09" w14:textId="77777777" w:rsidR="002A2909" w:rsidRDefault="002A2909" w:rsidP="002A2909">
      <w:pPr>
        <w:numPr>
          <w:ilvl w:val="1"/>
          <w:numId w:val="1"/>
        </w:numPr>
        <w:tabs>
          <w:tab w:val="num" w:pos="851"/>
        </w:tabs>
        <w:spacing w:line="260" w:lineRule="atLeast"/>
        <w:ind w:left="709" w:hanging="283"/>
        <w:jc w:val="both"/>
        <w:rPr>
          <w:rFonts w:ascii="Verdana" w:hAnsi="Verdana" w:cs="Arial"/>
          <w:color w:val="000000" w:themeColor="text1"/>
          <w:w w:val="90"/>
          <w:sz w:val="20"/>
          <w:szCs w:val="20"/>
          <w:lang w:eastAsia="pl-PL"/>
        </w:rPr>
      </w:pPr>
      <w:r w:rsidRPr="005A66DC">
        <w:rPr>
          <w:rFonts w:ascii="Verdana" w:hAnsi="Verdana" w:cs="Arial"/>
          <w:color w:val="000000" w:themeColor="text1"/>
          <w:w w:val="90"/>
          <w:sz w:val="20"/>
          <w:szCs w:val="20"/>
          <w:lang w:eastAsia="pl-PL"/>
        </w:rPr>
        <w:t>pominąć część opracowania lub jego elementy,</w:t>
      </w:r>
    </w:p>
    <w:p w14:paraId="5BB8A429" w14:textId="77777777" w:rsidR="002A2909" w:rsidRPr="00B771FC" w:rsidRDefault="002A2909" w:rsidP="002A2909">
      <w:pPr>
        <w:numPr>
          <w:ilvl w:val="1"/>
          <w:numId w:val="1"/>
        </w:numPr>
        <w:tabs>
          <w:tab w:val="num" w:pos="851"/>
        </w:tabs>
        <w:spacing w:line="260" w:lineRule="atLeast"/>
        <w:ind w:left="709" w:hanging="283"/>
        <w:jc w:val="both"/>
        <w:rPr>
          <w:rFonts w:ascii="Verdana" w:hAnsi="Verdana"/>
          <w:w w:val="90"/>
          <w:sz w:val="20"/>
        </w:rPr>
      </w:pPr>
      <w:r w:rsidRPr="00B771FC">
        <w:rPr>
          <w:rFonts w:ascii="Verdana" w:hAnsi="Verdana"/>
          <w:w w:val="90"/>
          <w:sz w:val="20"/>
        </w:rPr>
        <w:t>dodać część opracowania lub jego elementy,</w:t>
      </w:r>
    </w:p>
    <w:p w14:paraId="557EB281" w14:textId="77777777" w:rsidR="002A2909" w:rsidRDefault="002A2909" w:rsidP="002A2909">
      <w:pPr>
        <w:numPr>
          <w:ilvl w:val="1"/>
          <w:numId w:val="1"/>
        </w:numPr>
        <w:tabs>
          <w:tab w:val="num" w:pos="851"/>
        </w:tabs>
        <w:spacing w:line="260" w:lineRule="atLeast"/>
        <w:ind w:left="709" w:hanging="283"/>
        <w:jc w:val="both"/>
        <w:rPr>
          <w:rFonts w:ascii="Verdana" w:hAnsi="Verdana" w:cs="Arial"/>
          <w:color w:val="000000" w:themeColor="text1"/>
          <w:w w:val="90"/>
          <w:sz w:val="20"/>
          <w:szCs w:val="20"/>
          <w:lang w:eastAsia="pl-PL"/>
        </w:rPr>
      </w:pPr>
      <w:r w:rsidRPr="005A66DC">
        <w:rPr>
          <w:rFonts w:ascii="Verdana" w:hAnsi="Verdana" w:cs="Arial"/>
          <w:color w:val="000000" w:themeColor="text1"/>
          <w:w w:val="90"/>
          <w:sz w:val="20"/>
          <w:szCs w:val="20"/>
          <w:lang w:eastAsia="pl-PL"/>
        </w:rPr>
        <w:t>wykonać zamienne opracowanie lub jego elementy,</w:t>
      </w:r>
    </w:p>
    <w:p w14:paraId="7892D122" w14:textId="77777777" w:rsidR="002A2909" w:rsidRPr="005A66DC" w:rsidRDefault="002A2909" w:rsidP="002A2909">
      <w:pPr>
        <w:tabs>
          <w:tab w:val="left" w:pos="-2694"/>
        </w:tabs>
        <w:spacing w:line="260" w:lineRule="atLeast"/>
        <w:ind w:left="426" w:right="49"/>
        <w:jc w:val="both"/>
        <w:rPr>
          <w:rFonts w:ascii="Verdana" w:hAnsi="Verdana" w:cs="Arial"/>
          <w:color w:val="000000" w:themeColor="text1"/>
          <w:w w:val="90"/>
          <w:sz w:val="20"/>
          <w:szCs w:val="20"/>
          <w:lang w:eastAsia="pl-PL"/>
        </w:rPr>
      </w:pPr>
      <w:r>
        <w:rPr>
          <w:rFonts w:ascii="Verdana" w:hAnsi="Verdana" w:cs="Arial"/>
          <w:color w:val="000000" w:themeColor="text1"/>
          <w:w w:val="90"/>
          <w:sz w:val="20"/>
          <w:szCs w:val="20"/>
          <w:lang w:eastAsia="pl-PL"/>
        </w:rPr>
        <w:t>a Wykonawca zobowiązany jest</w:t>
      </w:r>
      <w:r w:rsidRPr="005A66DC">
        <w:rPr>
          <w:rFonts w:ascii="Verdana" w:hAnsi="Verdana" w:cs="Arial"/>
          <w:color w:val="000000" w:themeColor="text1"/>
          <w:w w:val="90"/>
          <w:sz w:val="20"/>
          <w:szCs w:val="20"/>
          <w:lang w:eastAsia="pl-PL"/>
        </w:rPr>
        <w:t xml:space="preserve"> wykonać każde z tych poleceń. </w:t>
      </w:r>
    </w:p>
    <w:p w14:paraId="336DF020" w14:textId="77777777" w:rsidR="002A2909" w:rsidRPr="005A66DC" w:rsidRDefault="002A2909" w:rsidP="002A2909">
      <w:pPr>
        <w:numPr>
          <w:ilvl w:val="0"/>
          <w:numId w:val="2"/>
        </w:numPr>
        <w:tabs>
          <w:tab w:val="left" w:pos="-2694"/>
          <w:tab w:val="left" w:pos="1010"/>
          <w:tab w:val="left" w:pos="2021"/>
          <w:tab w:val="left" w:pos="3031"/>
          <w:tab w:val="left" w:pos="4042"/>
          <w:tab w:val="left" w:pos="5052"/>
          <w:tab w:val="left" w:pos="6062"/>
          <w:tab w:val="left" w:pos="7073"/>
          <w:tab w:val="left" w:pos="8083"/>
          <w:tab w:val="left" w:pos="9094"/>
          <w:tab w:val="left" w:pos="10104"/>
          <w:tab w:val="left" w:pos="11114"/>
          <w:tab w:val="left" w:pos="12125"/>
          <w:tab w:val="left" w:pos="13135"/>
        </w:tabs>
        <w:spacing w:line="260" w:lineRule="atLeast"/>
        <w:ind w:right="49"/>
        <w:jc w:val="both"/>
        <w:rPr>
          <w:rFonts w:ascii="Verdana" w:hAnsi="Verdana" w:cs="Arial"/>
          <w:color w:val="000000" w:themeColor="text1"/>
          <w:w w:val="90"/>
          <w:sz w:val="20"/>
          <w:szCs w:val="20"/>
          <w:lang w:eastAsia="pl-PL"/>
        </w:rPr>
      </w:pPr>
      <w:r w:rsidRPr="005A66DC">
        <w:rPr>
          <w:rFonts w:ascii="Verdana" w:hAnsi="Verdana" w:cs="Arial"/>
          <w:color w:val="000000" w:themeColor="text1"/>
          <w:w w:val="90"/>
          <w:sz w:val="20"/>
          <w:szCs w:val="20"/>
          <w:lang w:eastAsia="pl-PL"/>
        </w:rPr>
        <w:t xml:space="preserve">Polecenie przez Zamawiającego zmiany nie unieważnia w </w:t>
      </w:r>
      <w:r w:rsidRPr="00297252">
        <w:rPr>
          <w:rFonts w:ascii="Verdana" w:hAnsi="Verdana" w:cs="Arial"/>
          <w:w w:val="90"/>
          <w:sz w:val="20"/>
          <w:szCs w:val="20"/>
          <w:lang w:eastAsia="pl-PL"/>
        </w:rPr>
        <w:t xml:space="preserve">jakiejkolwiek mierze Umowy, ale skutki zmiany mogą stanowić podstawę do modyfikacji - na pisemny </w:t>
      </w:r>
      <w:r w:rsidRPr="005A66DC">
        <w:rPr>
          <w:rFonts w:ascii="Verdana" w:hAnsi="Verdana" w:cs="Arial"/>
          <w:color w:val="000000" w:themeColor="text1"/>
          <w:w w:val="90"/>
          <w:sz w:val="20"/>
          <w:szCs w:val="20"/>
          <w:lang w:eastAsia="pl-PL"/>
        </w:rPr>
        <w:t xml:space="preserve">wniosek Wykonawcy lub Zamawiającego – wynagrodzenia lub/i terminu zakończenia przedmiotu umowy lub/i innych zapisów Umownych. </w:t>
      </w:r>
    </w:p>
    <w:p w14:paraId="1BA1CF53" w14:textId="77777777" w:rsidR="002A2909" w:rsidRDefault="002A2909" w:rsidP="002A2909">
      <w:pPr>
        <w:numPr>
          <w:ilvl w:val="0"/>
          <w:numId w:val="2"/>
        </w:numPr>
        <w:tabs>
          <w:tab w:val="left" w:pos="-2694"/>
          <w:tab w:val="left" w:pos="1010"/>
          <w:tab w:val="left" w:pos="2021"/>
          <w:tab w:val="left" w:pos="3031"/>
          <w:tab w:val="left" w:pos="4042"/>
          <w:tab w:val="left" w:pos="5052"/>
          <w:tab w:val="left" w:pos="6062"/>
          <w:tab w:val="left" w:pos="7073"/>
          <w:tab w:val="left" w:pos="8083"/>
          <w:tab w:val="left" w:pos="9094"/>
          <w:tab w:val="left" w:pos="10104"/>
          <w:tab w:val="left" w:pos="11114"/>
          <w:tab w:val="left" w:pos="12125"/>
          <w:tab w:val="left" w:pos="13135"/>
        </w:tabs>
        <w:spacing w:line="260" w:lineRule="atLeast"/>
        <w:ind w:right="49"/>
        <w:jc w:val="both"/>
        <w:rPr>
          <w:rFonts w:ascii="Verdana" w:hAnsi="Verdana" w:cs="Arial"/>
          <w:color w:val="000000" w:themeColor="text1"/>
          <w:w w:val="90"/>
          <w:sz w:val="20"/>
          <w:szCs w:val="20"/>
          <w:lang w:eastAsia="pl-PL"/>
        </w:rPr>
      </w:pPr>
      <w:r w:rsidRPr="005A66DC">
        <w:rPr>
          <w:rFonts w:ascii="Verdana" w:hAnsi="Verdana" w:cs="Arial"/>
          <w:color w:val="000000" w:themeColor="text1"/>
          <w:w w:val="90"/>
          <w:sz w:val="20"/>
          <w:szCs w:val="20"/>
          <w:lang w:eastAsia="pl-PL"/>
        </w:rPr>
        <w:t>Wykonawca nie wprowadzi żadnej ze zmian, o których mowa w ust. 1., bez polecenia Zamawiającego. Wprowadzenie tych zmian bez polecenia Zamawiającego stanowi podstawę do</w:t>
      </w:r>
      <w:r>
        <w:rPr>
          <w:rFonts w:ascii="Verdana" w:hAnsi="Verdana" w:cs="Arial"/>
          <w:color w:val="000000" w:themeColor="text1"/>
          <w:w w:val="90"/>
          <w:sz w:val="20"/>
          <w:szCs w:val="20"/>
          <w:lang w:eastAsia="pl-PL"/>
        </w:rPr>
        <w:t> </w:t>
      </w:r>
      <w:r w:rsidRPr="005A66DC">
        <w:rPr>
          <w:rFonts w:ascii="Verdana" w:hAnsi="Verdana" w:cs="Arial"/>
          <w:color w:val="000000" w:themeColor="text1"/>
          <w:w w:val="90"/>
          <w:sz w:val="20"/>
          <w:szCs w:val="20"/>
          <w:lang w:eastAsia="pl-PL"/>
        </w:rPr>
        <w:t>odstąpienia od Umowy przez Zamawiającego z winy Wykonawcy.</w:t>
      </w:r>
    </w:p>
    <w:p w14:paraId="299B5282" w14:textId="77777777" w:rsidR="002A2909" w:rsidRPr="005A66DC" w:rsidRDefault="002A2909" w:rsidP="002A2909">
      <w:pPr>
        <w:numPr>
          <w:ilvl w:val="0"/>
          <w:numId w:val="2"/>
        </w:numPr>
        <w:tabs>
          <w:tab w:val="left" w:pos="-2694"/>
          <w:tab w:val="left" w:pos="1010"/>
          <w:tab w:val="left" w:pos="2021"/>
          <w:tab w:val="left" w:pos="3031"/>
          <w:tab w:val="left" w:pos="4042"/>
          <w:tab w:val="left" w:pos="5052"/>
          <w:tab w:val="left" w:pos="6062"/>
          <w:tab w:val="left" w:pos="7073"/>
          <w:tab w:val="left" w:pos="8083"/>
          <w:tab w:val="left" w:pos="9094"/>
          <w:tab w:val="left" w:pos="10104"/>
          <w:tab w:val="left" w:pos="11114"/>
          <w:tab w:val="left" w:pos="12125"/>
          <w:tab w:val="left" w:pos="13135"/>
        </w:tabs>
        <w:spacing w:line="260" w:lineRule="atLeast"/>
        <w:ind w:right="49"/>
        <w:jc w:val="both"/>
        <w:rPr>
          <w:rFonts w:ascii="Verdana" w:hAnsi="Verdana" w:cs="Arial"/>
          <w:color w:val="000000" w:themeColor="text1"/>
          <w:w w:val="90"/>
          <w:sz w:val="20"/>
          <w:szCs w:val="20"/>
          <w:lang w:eastAsia="pl-PL"/>
        </w:rPr>
      </w:pPr>
      <w:r>
        <w:rPr>
          <w:rFonts w:ascii="Verdana" w:hAnsi="Verdana" w:cs="Arial"/>
          <w:color w:val="000000" w:themeColor="text1"/>
          <w:w w:val="90"/>
          <w:sz w:val="20"/>
          <w:szCs w:val="20"/>
          <w:lang w:eastAsia="pl-PL"/>
        </w:rPr>
        <w:t>Strony przewidują także możliwość zmiany terminu realizacji umowy, w przypadku nie dochowania przez organy administracji terminów rozpoznania spraw, określonych w ustawie Kodeks postępowania administracyjnego.</w:t>
      </w:r>
    </w:p>
    <w:p w14:paraId="46B91746" w14:textId="77777777" w:rsidR="002A2909" w:rsidRPr="005A66DC" w:rsidRDefault="002A2909" w:rsidP="002A2909">
      <w:pPr>
        <w:spacing w:line="260" w:lineRule="atLeast"/>
        <w:jc w:val="both"/>
        <w:rPr>
          <w:rFonts w:ascii="Verdana" w:hAnsi="Verdana" w:cs="Arial"/>
          <w:color w:val="000000" w:themeColor="text1"/>
          <w:w w:val="90"/>
          <w:sz w:val="20"/>
          <w:szCs w:val="20"/>
          <w:lang w:eastAsia="pl-PL"/>
        </w:rPr>
      </w:pPr>
    </w:p>
    <w:p w14:paraId="45BEAE4C" w14:textId="77777777" w:rsidR="002A2909" w:rsidRPr="005A66DC" w:rsidRDefault="002A2909" w:rsidP="002A2909">
      <w:pPr>
        <w:spacing w:line="260" w:lineRule="atLeast"/>
        <w:jc w:val="center"/>
        <w:outlineLvl w:val="0"/>
        <w:rPr>
          <w:rFonts w:ascii="Verdana" w:hAnsi="Verdana" w:cs="TTE1768698t00"/>
          <w:b/>
          <w:color w:val="000000" w:themeColor="text1"/>
          <w:w w:val="90"/>
          <w:sz w:val="20"/>
          <w:szCs w:val="20"/>
          <w:lang w:eastAsia="pl-PL"/>
        </w:rPr>
      </w:pPr>
      <w:r w:rsidRPr="005A66DC">
        <w:rPr>
          <w:rFonts w:ascii="Verdana" w:hAnsi="Verdana" w:cs="TTE1768698t00"/>
          <w:b/>
          <w:color w:val="000000" w:themeColor="text1"/>
          <w:w w:val="90"/>
          <w:sz w:val="20"/>
          <w:szCs w:val="20"/>
          <w:lang w:eastAsia="pl-PL"/>
        </w:rPr>
        <w:t xml:space="preserve">§ 8  </w:t>
      </w:r>
    </w:p>
    <w:p w14:paraId="3F317998" w14:textId="77777777" w:rsidR="002A2909" w:rsidRPr="005A66DC" w:rsidRDefault="002A2909" w:rsidP="002A2909">
      <w:pPr>
        <w:spacing w:line="260" w:lineRule="atLeast"/>
        <w:jc w:val="center"/>
        <w:rPr>
          <w:rFonts w:ascii="Verdana" w:hAnsi="Verdana" w:cs="TTE1768698t00"/>
          <w:b/>
          <w:color w:val="000000" w:themeColor="text1"/>
          <w:w w:val="90"/>
          <w:sz w:val="20"/>
          <w:szCs w:val="20"/>
          <w:lang w:eastAsia="pl-PL"/>
        </w:rPr>
      </w:pPr>
      <w:r w:rsidRPr="005A66DC">
        <w:rPr>
          <w:rFonts w:ascii="Verdana" w:hAnsi="Verdana" w:cs="TTE1768698t00"/>
          <w:b/>
          <w:color w:val="000000" w:themeColor="text1"/>
          <w:w w:val="90"/>
          <w:sz w:val="20"/>
          <w:szCs w:val="20"/>
          <w:lang w:eastAsia="pl-PL"/>
        </w:rPr>
        <w:t>(majątkowe prawa autorskie)</w:t>
      </w:r>
    </w:p>
    <w:p w14:paraId="681289D8" w14:textId="77777777" w:rsidR="002A2909" w:rsidRPr="005A66DC" w:rsidRDefault="002A2909" w:rsidP="002A2909">
      <w:pPr>
        <w:numPr>
          <w:ilvl w:val="0"/>
          <w:numId w:val="5"/>
        </w:numPr>
        <w:tabs>
          <w:tab w:val="clear" w:pos="1440"/>
          <w:tab w:val="num" w:pos="284"/>
        </w:tabs>
        <w:spacing w:line="260" w:lineRule="atLeast"/>
        <w:ind w:left="284" w:hanging="284"/>
        <w:jc w:val="both"/>
        <w:rPr>
          <w:rFonts w:ascii="Verdana" w:hAnsi="Verdana" w:cs="TTE1771BD8t00"/>
          <w:color w:val="000000" w:themeColor="text1"/>
          <w:w w:val="90"/>
          <w:sz w:val="20"/>
          <w:szCs w:val="20"/>
          <w:lang w:eastAsia="pl-PL"/>
        </w:rPr>
      </w:pPr>
      <w:r w:rsidRPr="005A66DC">
        <w:rPr>
          <w:rFonts w:ascii="Verdana" w:hAnsi="Verdana" w:cs="TTE1771BD8t00"/>
          <w:color w:val="000000" w:themeColor="text1"/>
          <w:w w:val="90"/>
          <w:sz w:val="20"/>
          <w:szCs w:val="20"/>
          <w:lang w:eastAsia="pl-PL"/>
        </w:rPr>
        <w:t>W ramach wynagrodzenia Wykonawca:</w:t>
      </w:r>
    </w:p>
    <w:p w14:paraId="2A3F0434" w14:textId="77777777" w:rsidR="002A2909" w:rsidRPr="005A66DC" w:rsidRDefault="002A2909" w:rsidP="002A2909">
      <w:pPr>
        <w:numPr>
          <w:ilvl w:val="0"/>
          <w:numId w:val="4"/>
        </w:numPr>
        <w:tabs>
          <w:tab w:val="clear" w:pos="1440"/>
          <w:tab w:val="num" w:pos="426"/>
          <w:tab w:val="num" w:pos="567"/>
        </w:tabs>
        <w:spacing w:line="260" w:lineRule="atLeast"/>
        <w:ind w:left="567" w:hanging="283"/>
        <w:jc w:val="both"/>
        <w:rPr>
          <w:rFonts w:ascii="Verdana" w:hAnsi="Verdana" w:cs="TTE1771BD8t00"/>
          <w:color w:val="000000" w:themeColor="text1"/>
          <w:w w:val="90"/>
          <w:sz w:val="20"/>
          <w:szCs w:val="20"/>
          <w:lang w:eastAsia="pl-PL"/>
        </w:rPr>
      </w:pPr>
      <w:r w:rsidRPr="005A66DC">
        <w:rPr>
          <w:rFonts w:ascii="Verdana" w:hAnsi="Verdana" w:cs="TTE1771BD8t00"/>
          <w:color w:val="000000" w:themeColor="text1"/>
          <w:w w:val="90"/>
          <w:sz w:val="20"/>
          <w:szCs w:val="20"/>
          <w:lang w:eastAsia="pl-PL"/>
        </w:rPr>
        <w:t>przenosi na Zamawiającego autorskie prawa majątkowe do wszystkich utworów w rozumieniu ustawy z dnia 4 lutego 1994r. o Prawie autorskim i prawach pokrewnych</w:t>
      </w:r>
      <w:r>
        <w:rPr>
          <w:rFonts w:ascii="Verdana" w:hAnsi="Verdana" w:cs="TTE1771BD8t00"/>
          <w:color w:val="000000" w:themeColor="text1"/>
          <w:w w:val="90"/>
          <w:sz w:val="20"/>
          <w:szCs w:val="20"/>
          <w:lang w:eastAsia="pl-PL"/>
        </w:rPr>
        <w:t>,</w:t>
      </w:r>
      <w:r w:rsidRPr="005A66DC">
        <w:rPr>
          <w:rFonts w:ascii="Verdana" w:hAnsi="Verdana" w:cs="TTE1771BD8t00"/>
          <w:color w:val="000000" w:themeColor="text1"/>
          <w:w w:val="90"/>
          <w:sz w:val="20"/>
          <w:szCs w:val="20"/>
          <w:lang w:eastAsia="pl-PL"/>
        </w:rPr>
        <w:t xml:space="preserve"> wytworzonych w trakcie realizacji przedmiotu Umowy.</w:t>
      </w:r>
    </w:p>
    <w:p w14:paraId="4E910579" w14:textId="77777777" w:rsidR="002A2909" w:rsidRPr="005A66DC" w:rsidRDefault="002A2909" w:rsidP="002A2909">
      <w:pPr>
        <w:numPr>
          <w:ilvl w:val="0"/>
          <w:numId w:val="4"/>
        </w:numPr>
        <w:tabs>
          <w:tab w:val="clear" w:pos="1440"/>
          <w:tab w:val="num" w:pos="426"/>
          <w:tab w:val="num" w:pos="567"/>
        </w:tabs>
        <w:spacing w:line="260" w:lineRule="atLeast"/>
        <w:ind w:left="567" w:hanging="283"/>
        <w:jc w:val="both"/>
        <w:rPr>
          <w:rFonts w:ascii="Verdana" w:hAnsi="Verdana" w:cs="TTE1771BD8t00"/>
          <w:color w:val="000000" w:themeColor="text1"/>
          <w:w w:val="90"/>
          <w:sz w:val="20"/>
          <w:szCs w:val="20"/>
          <w:lang w:eastAsia="pl-PL"/>
        </w:rPr>
      </w:pPr>
      <w:r w:rsidRPr="005A66DC">
        <w:rPr>
          <w:rFonts w:ascii="Verdana" w:hAnsi="Verdana" w:cs="TTE1771BD8t00"/>
          <w:color w:val="000000" w:themeColor="text1"/>
          <w:w w:val="90"/>
          <w:sz w:val="20"/>
          <w:szCs w:val="20"/>
          <w:lang w:eastAsia="pl-PL"/>
        </w:rPr>
        <w:t xml:space="preserve">zezwala Zamawiającemu na </w:t>
      </w:r>
      <w:r>
        <w:rPr>
          <w:rFonts w:ascii="Verdana" w:hAnsi="Verdana" w:cs="TTE1771BD8t00"/>
          <w:color w:val="000000" w:themeColor="text1"/>
          <w:w w:val="90"/>
          <w:sz w:val="20"/>
          <w:szCs w:val="20"/>
          <w:lang w:eastAsia="pl-PL"/>
        </w:rPr>
        <w:t xml:space="preserve">wykonywanie i </w:t>
      </w:r>
      <w:r w:rsidRPr="005A66DC">
        <w:rPr>
          <w:rFonts w:ascii="Verdana" w:hAnsi="Verdana" w:cs="TTE1771BD8t00"/>
          <w:color w:val="000000" w:themeColor="text1"/>
          <w:w w:val="90"/>
          <w:sz w:val="20"/>
          <w:szCs w:val="20"/>
          <w:lang w:eastAsia="pl-PL"/>
        </w:rPr>
        <w:t>korzystanie</w:t>
      </w:r>
      <w:r>
        <w:rPr>
          <w:rFonts w:ascii="Verdana" w:hAnsi="Verdana" w:cs="TTE1771BD8t00"/>
          <w:color w:val="000000" w:themeColor="text1"/>
          <w:w w:val="90"/>
          <w:sz w:val="20"/>
          <w:szCs w:val="20"/>
          <w:lang w:eastAsia="pl-PL"/>
        </w:rPr>
        <w:t xml:space="preserve"> z praw zależnych do sporządzenia i korzystania </w:t>
      </w:r>
      <w:r w:rsidRPr="005A66DC">
        <w:rPr>
          <w:rFonts w:ascii="Verdana" w:hAnsi="Verdana" w:cs="TTE1771BD8t00"/>
          <w:color w:val="000000" w:themeColor="text1"/>
          <w:w w:val="90"/>
          <w:sz w:val="20"/>
          <w:szCs w:val="20"/>
          <w:lang w:eastAsia="pl-PL"/>
        </w:rPr>
        <w:t xml:space="preserve">z opracowań utworów oraz ich przeróbek oraz na rozporządzanie tymi opracowaniami wraz z przeróbkami. </w:t>
      </w:r>
    </w:p>
    <w:p w14:paraId="2C8BD0D8" w14:textId="77777777" w:rsidR="002A2909" w:rsidRPr="005A66DC" w:rsidRDefault="002A2909" w:rsidP="002A2909">
      <w:pPr>
        <w:numPr>
          <w:ilvl w:val="0"/>
          <w:numId w:val="5"/>
        </w:numPr>
        <w:tabs>
          <w:tab w:val="clear" w:pos="1440"/>
          <w:tab w:val="num" w:pos="142"/>
        </w:tabs>
        <w:spacing w:line="260" w:lineRule="atLeast"/>
        <w:ind w:left="284" w:hanging="284"/>
        <w:jc w:val="both"/>
        <w:rPr>
          <w:rFonts w:ascii="Verdana" w:hAnsi="Verdana" w:cs="TTE1771BD8t00"/>
          <w:color w:val="000000" w:themeColor="text1"/>
          <w:w w:val="90"/>
          <w:sz w:val="20"/>
          <w:szCs w:val="20"/>
          <w:lang w:eastAsia="pl-PL"/>
        </w:rPr>
      </w:pPr>
      <w:r w:rsidRPr="005A66DC">
        <w:rPr>
          <w:rFonts w:ascii="Verdana" w:hAnsi="Verdana" w:cs="TTE1771BD8t00"/>
          <w:color w:val="000000" w:themeColor="text1"/>
          <w:w w:val="90"/>
          <w:sz w:val="20"/>
          <w:szCs w:val="20"/>
          <w:lang w:eastAsia="pl-PL"/>
        </w:rPr>
        <w:t>Nabycie przez Zamawiającego praw, o których mowa w ust. 1, następuje</w:t>
      </w:r>
      <w:r>
        <w:rPr>
          <w:rFonts w:ascii="Verdana" w:hAnsi="Verdana" w:cs="TTE1771BD8t00"/>
          <w:color w:val="000000" w:themeColor="text1"/>
          <w:w w:val="90"/>
          <w:sz w:val="20"/>
          <w:szCs w:val="20"/>
          <w:lang w:eastAsia="pl-PL"/>
        </w:rPr>
        <w:t xml:space="preserve"> w ramach wynagrodzenia umownego</w:t>
      </w:r>
      <w:r w:rsidRPr="005A66DC">
        <w:rPr>
          <w:rFonts w:ascii="Verdana" w:hAnsi="Verdana" w:cs="TTE1771BD8t00"/>
          <w:color w:val="000000" w:themeColor="text1"/>
          <w:w w:val="90"/>
          <w:sz w:val="20"/>
          <w:szCs w:val="20"/>
          <w:lang w:eastAsia="pl-PL"/>
        </w:rPr>
        <w:t xml:space="preserve">: </w:t>
      </w:r>
    </w:p>
    <w:p w14:paraId="0AD7B8CD" w14:textId="77777777" w:rsidR="002A2909" w:rsidRPr="005A66DC" w:rsidRDefault="002A2909" w:rsidP="002A2909">
      <w:pPr>
        <w:numPr>
          <w:ilvl w:val="0"/>
          <w:numId w:val="7"/>
        </w:numPr>
        <w:tabs>
          <w:tab w:val="clear" w:pos="1440"/>
          <w:tab w:val="num" w:pos="567"/>
        </w:tabs>
        <w:spacing w:line="260" w:lineRule="atLeast"/>
        <w:ind w:left="567" w:hanging="283"/>
        <w:jc w:val="both"/>
        <w:rPr>
          <w:rFonts w:ascii="Verdana" w:hAnsi="Verdana" w:cs="TTE1771BD8t00"/>
          <w:color w:val="000000" w:themeColor="text1"/>
          <w:w w:val="90"/>
          <w:sz w:val="20"/>
          <w:szCs w:val="20"/>
          <w:lang w:eastAsia="pl-PL"/>
        </w:rPr>
      </w:pPr>
      <w:r w:rsidRPr="005A66DC">
        <w:rPr>
          <w:rFonts w:ascii="Verdana" w:hAnsi="Verdana" w:cs="TTE1771BD8t00"/>
          <w:color w:val="000000" w:themeColor="text1"/>
          <w:w w:val="90"/>
          <w:sz w:val="20"/>
          <w:szCs w:val="20"/>
          <w:lang w:eastAsia="pl-PL"/>
        </w:rPr>
        <w:t xml:space="preserve">z chwilą faktycznego wydania poszczególnych etapów przedmiotu Umowy Zamawiającemu, oraz </w:t>
      </w:r>
    </w:p>
    <w:p w14:paraId="10D94B25" w14:textId="77777777" w:rsidR="002A2909" w:rsidRPr="005A66DC" w:rsidRDefault="002A2909" w:rsidP="002A2909">
      <w:pPr>
        <w:numPr>
          <w:ilvl w:val="0"/>
          <w:numId w:val="7"/>
        </w:numPr>
        <w:tabs>
          <w:tab w:val="clear" w:pos="1440"/>
          <w:tab w:val="num" w:pos="567"/>
        </w:tabs>
        <w:spacing w:line="260" w:lineRule="atLeast"/>
        <w:ind w:left="567" w:hanging="283"/>
        <w:jc w:val="both"/>
        <w:rPr>
          <w:rFonts w:ascii="Verdana" w:hAnsi="Verdana" w:cs="TTE1771BD8t00"/>
          <w:color w:val="000000" w:themeColor="text1"/>
          <w:w w:val="90"/>
          <w:sz w:val="20"/>
          <w:szCs w:val="20"/>
          <w:lang w:eastAsia="pl-PL"/>
        </w:rPr>
      </w:pPr>
      <w:r w:rsidRPr="005A66DC">
        <w:rPr>
          <w:rFonts w:ascii="Verdana" w:hAnsi="Verdana" w:cs="TTE1771BD8t00"/>
          <w:color w:val="000000" w:themeColor="text1"/>
          <w:w w:val="90"/>
          <w:sz w:val="20"/>
          <w:szCs w:val="20"/>
          <w:lang w:eastAsia="pl-PL"/>
        </w:rPr>
        <w:t>bez ograniczeń co do terytorium, czasu, liczby egzemplarzy, w zakresie następujących pól eksploatacji:</w:t>
      </w:r>
    </w:p>
    <w:p w14:paraId="7B248688" w14:textId="77777777" w:rsidR="002A2909" w:rsidRPr="005A66DC" w:rsidRDefault="002A2909" w:rsidP="002A2909">
      <w:pPr>
        <w:numPr>
          <w:ilvl w:val="1"/>
          <w:numId w:val="6"/>
        </w:numPr>
        <w:tabs>
          <w:tab w:val="clear" w:pos="1440"/>
          <w:tab w:val="num" w:pos="851"/>
        </w:tabs>
        <w:spacing w:line="260" w:lineRule="atLeast"/>
        <w:ind w:left="851" w:hanging="283"/>
        <w:jc w:val="both"/>
        <w:rPr>
          <w:rFonts w:ascii="Verdana" w:hAnsi="Verdana" w:cs="TTE1771BD8t00"/>
          <w:color w:val="000000" w:themeColor="text1"/>
          <w:w w:val="90"/>
          <w:sz w:val="20"/>
          <w:szCs w:val="20"/>
          <w:lang w:eastAsia="pl-PL"/>
        </w:rPr>
      </w:pPr>
      <w:r w:rsidRPr="005A66DC">
        <w:rPr>
          <w:rFonts w:ascii="Verdana" w:hAnsi="Verdana" w:cs="TTE1771BD8t00"/>
          <w:color w:val="000000" w:themeColor="text1"/>
          <w:w w:val="90"/>
          <w:sz w:val="20"/>
          <w:szCs w:val="20"/>
          <w:lang w:eastAsia="pl-PL"/>
        </w:rPr>
        <w:t>użytkowania utworów na własny użytek, użytek swoich jednostek organizacyjnych oraz użytek osób trzecich w celach związanych z realizacją zadań Zamawiającego,</w:t>
      </w:r>
    </w:p>
    <w:p w14:paraId="434A032C" w14:textId="77777777" w:rsidR="002A2909" w:rsidRPr="005A66DC" w:rsidRDefault="002A2909" w:rsidP="002A2909">
      <w:pPr>
        <w:numPr>
          <w:ilvl w:val="1"/>
          <w:numId w:val="6"/>
        </w:numPr>
        <w:tabs>
          <w:tab w:val="clear" w:pos="1440"/>
          <w:tab w:val="num" w:pos="851"/>
        </w:tabs>
        <w:spacing w:line="260" w:lineRule="atLeast"/>
        <w:ind w:left="851" w:hanging="283"/>
        <w:jc w:val="both"/>
        <w:rPr>
          <w:rFonts w:ascii="Verdana" w:hAnsi="Verdana" w:cs="TTE1771BD8t00"/>
          <w:color w:val="000000" w:themeColor="text1"/>
          <w:w w:val="90"/>
          <w:sz w:val="20"/>
          <w:szCs w:val="20"/>
          <w:lang w:eastAsia="pl-PL"/>
        </w:rPr>
      </w:pPr>
      <w:r w:rsidRPr="005A66DC">
        <w:rPr>
          <w:rFonts w:ascii="Verdana" w:hAnsi="Verdana" w:cs="TTE1771BD8t00"/>
          <w:color w:val="000000" w:themeColor="text1"/>
          <w:w w:val="90"/>
          <w:sz w:val="20"/>
          <w:szCs w:val="20"/>
          <w:lang w:eastAsia="pl-PL"/>
        </w:rPr>
        <w:lastRenderedPageBreak/>
        <w:t>utrwalenie utworów na wszelkich rodzajach nośników, a w szczególności na nośnikach video, taśmie światłoczułej, magnetycznej, dyskach komputerowych oraz wszystkich typach nośników przeznaczonych do zapisu cyfrowego (np. CD, DVD, Blue-ray, pendrive, itd.),</w:t>
      </w:r>
    </w:p>
    <w:p w14:paraId="09687AE4" w14:textId="77777777" w:rsidR="002A2909" w:rsidRPr="005A66DC" w:rsidRDefault="002A2909" w:rsidP="002A2909">
      <w:pPr>
        <w:numPr>
          <w:ilvl w:val="1"/>
          <w:numId w:val="6"/>
        </w:numPr>
        <w:tabs>
          <w:tab w:val="clear" w:pos="1440"/>
          <w:tab w:val="num" w:pos="851"/>
        </w:tabs>
        <w:spacing w:line="260" w:lineRule="atLeast"/>
        <w:ind w:left="851" w:hanging="283"/>
        <w:jc w:val="both"/>
        <w:rPr>
          <w:rFonts w:ascii="Verdana" w:hAnsi="Verdana" w:cs="TTE1771BD8t00"/>
          <w:color w:val="000000" w:themeColor="text1"/>
          <w:w w:val="90"/>
          <w:sz w:val="20"/>
          <w:szCs w:val="20"/>
          <w:lang w:eastAsia="pl-PL"/>
        </w:rPr>
      </w:pPr>
      <w:r w:rsidRPr="005A66DC">
        <w:rPr>
          <w:rFonts w:ascii="Verdana" w:hAnsi="Verdana" w:cs="TTE1771BD8t00"/>
          <w:color w:val="000000" w:themeColor="text1"/>
          <w:w w:val="90"/>
          <w:sz w:val="20"/>
          <w:szCs w:val="20"/>
          <w:lang w:eastAsia="pl-PL"/>
        </w:rPr>
        <w:t>zwielokrotnianie utworów dowolną techniką w dowolnej ilości, w tym techniką magnetyczną, techniką światłoczułą i cyfrową, techniką zapisu komputerowego na wszystkich rodzajach nośników dostosowanych do tej formy zapisu, wytwarzanie jakąkolwiek techniką egzemplarzy utworu, w tym techniką drukarską, reprograficzną, zapisu magnetycznego oraz techniką cyfrową,</w:t>
      </w:r>
    </w:p>
    <w:p w14:paraId="083F3062" w14:textId="77777777" w:rsidR="002A2909" w:rsidRPr="005A66DC" w:rsidRDefault="002A2909" w:rsidP="002A2909">
      <w:pPr>
        <w:numPr>
          <w:ilvl w:val="1"/>
          <w:numId w:val="6"/>
        </w:numPr>
        <w:tabs>
          <w:tab w:val="clear" w:pos="1440"/>
          <w:tab w:val="num" w:pos="851"/>
        </w:tabs>
        <w:spacing w:line="260" w:lineRule="atLeast"/>
        <w:ind w:left="851" w:hanging="283"/>
        <w:jc w:val="both"/>
        <w:rPr>
          <w:rFonts w:ascii="Verdana" w:hAnsi="Verdana" w:cs="TTE1771BD8t00"/>
          <w:color w:val="000000" w:themeColor="text1"/>
          <w:w w:val="90"/>
          <w:sz w:val="20"/>
          <w:szCs w:val="20"/>
          <w:lang w:eastAsia="pl-PL"/>
        </w:rPr>
      </w:pPr>
      <w:r w:rsidRPr="005A66DC">
        <w:rPr>
          <w:rFonts w:ascii="Verdana" w:hAnsi="Verdana" w:cs="TTE1771BD8t00"/>
          <w:color w:val="000000" w:themeColor="text1"/>
          <w:w w:val="90"/>
          <w:sz w:val="20"/>
          <w:szCs w:val="20"/>
          <w:lang w:eastAsia="pl-PL"/>
        </w:rPr>
        <w:t>wprowadzania utworów do pamięci komputera na dowolnej liczbie stanowisk komputerowych oraz do sieci multimedialnej, telekomunikacyjnej, komputerowej, w tym do Internetu,</w:t>
      </w:r>
    </w:p>
    <w:p w14:paraId="7B2FD1E0" w14:textId="77777777" w:rsidR="002A2909" w:rsidRPr="005A66DC" w:rsidRDefault="002A2909" w:rsidP="002A2909">
      <w:pPr>
        <w:numPr>
          <w:ilvl w:val="1"/>
          <w:numId w:val="6"/>
        </w:numPr>
        <w:tabs>
          <w:tab w:val="clear" w:pos="1440"/>
          <w:tab w:val="num" w:pos="851"/>
        </w:tabs>
        <w:spacing w:line="260" w:lineRule="atLeast"/>
        <w:ind w:left="851" w:hanging="283"/>
        <w:jc w:val="both"/>
        <w:rPr>
          <w:rFonts w:ascii="Verdana" w:hAnsi="Verdana" w:cs="TTE1771BD8t00"/>
          <w:color w:val="000000" w:themeColor="text1"/>
          <w:w w:val="90"/>
          <w:sz w:val="20"/>
          <w:szCs w:val="20"/>
          <w:lang w:eastAsia="pl-PL"/>
        </w:rPr>
      </w:pPr>
      <w:r w:rsidRPr="005A66DC">
        <w:rPr>
          <w:rFonts w:ascii="Verdana" w:hAnsi="Verdana" w:cs="TTE1771BD8t00"/>
          <w:color w:val="000000" w:themeColor="text1"/>
          <w:w w:val="90"/>
          <w:sz w:val="20"/>
          <w:szCs w:val="20"/>
          <w:lang w:eastAsia="pl-PL"/>
        </w:rPr>
        <w:t>wyświetlanie i publiczne odtwarzanie utworu,</w:t>
      </w:r>
    </w:p>
    <w:p w14:paraId="74937A01" w14:textId="77777777" w:rsidR="002A2909" w:rsidRPr="005A66DC" w:rsidRDefault="002A2909" w:rsidP="002A2909">
      <w:pPr>
        <w:numPr>
          <w:ilvl w:val="1"/>
          <w:numId w:val="6"/>
        </w:numPr>
        <w:tabs>
          <w:tab w:val="clear" w:pos="1440"/>
          <w:tab w:val="num" w:pos="851"/>
        </w:tabs>
        <w:spacing w:line="260" w:lineRule="atLeast"/>
        <w:ind w:left="851" w:hanging="283"/>
        <w:jc w:val="both"/>
        <w:rPr>
          <w:rFonts w:ascii="Verdana" w:hAnsi="Verdana" w:cs="TTE1771BD8t00"/>
          <w:color w:val="000000" w:themeColor="text1"/>
          <w:w w:val="90"/>
          <w:sz w:val="20"/>
          <w:szCs w:val="20"/>
          <w:lang w:eastAsia="pl-PL"/>
        </w:rPr>
      </w:pPr>
      <w:r w:rsidRPr="005A66DC">
        <w:rPr>
          <w:rFonts w:ascii="Verdana" w:hAnsi="Verdana" w:cs="TTE1771BD8t00"/>
          <w:color w:val="000000" w:themeColor="text1"/>
          <w:w w:val="90"/>
          <w:sz w:val="20"/>
          <w:szCs w:val="20"/>
          <w:lang w:eastAsia="pl-PL"/>
        </w:rPr>
        <w:t>nadawanie całości lub wybranych fragmentów utworu za pomocą wizji albo fonii przewodowej i bezprzewodowej przez stację naziemną,</w:t>
      </w:r>
    </w:p>
    <w:p w14:paraId="58BC6D7A" w14:textId="77777777" w:rsidR="002A2909" w:rsidRPr="005A66DC" w:rsidRDefault="002A2909" w:rsidP="002A2909">
      <w:pPr>
        <w:numPr>
          <w:ilvl w:val="1"/>
          <w:numId w:val="6"/>
        </w:numPr>
        <w:tabs>
          <w:tab w:val="clear" w:pos="1440"/>
          <w:tab w:val="num" w:pos="851"/>
        </w:tabs>
        <w:spacing w:line="260" w:lineRule="atLeast"/>
        <w:ind w:left="851" w:hanging="283"/>
        <w:jc w:val="both"/>
        <w:rPr>
          <w:rFonts w:ascii="Verdana" w:hAnsi="Verdana" w:cs="TTE1771BD8t00"/>
          <w:color w:val="000000" w:themeColor="text1"/>
          <w:w w:val="90"/>
          <w:sz w:val="20"/>
          <w:szCs w:val="20"/>
          <w:lang w:eastAsia="pl-PL"/>
        </w:rPr>
      </w:pPr>
      <w:r w:rsidRPr="005A66DC">
        <w:rPr>
          <w:rFonts w:ascii="Verdana" w:hAnsi="Verdana" w:cs="TTE1771BD8t00"/>
          <w:color w:val="000000" w:themeColor="text1"/>
          <w:w w:val="90"/>
          <w:sz w:val="20"/>
          <w:szCs w:val="20"/>
          <w:lang w:eastAsia="pl-PL"/>
        </w:rPr>
        <w:t>nadawanie za pośrednictwem satelity,</w:t>
      </w:r>
    </w:p>
    <w:p w14:paraId="4FC0B790" w14:textId="77777777" w:rsidR="002A2909" w:rsidRPr="005A66DC" w:rsidRDefault="002A2909" w:rsidP="002A2909">
      <w:pPr>
        <w:numPr>
          <w:ilvl w:val="1"/>
          <w:numId w:val="6"/>
        </w:numPr>
        <w:tabs>
          <w:tab w:val="clear" w:pos="1440"/>
          <w:tab w:val="num" w:pos="851"/>
        </w:tabs>
        <w:spacing w:line="260" w:lineRule="atLeast"/>
        <w:ind w:left="851" w:hanging="283"/>
        <w:jc w:val="both"/>
        <w:rPr>
          <w:rFonts w:ascii="Verdana" w:hAnsi="Verdana" w:cs="TTE1771BD8t00"/>
          <w:color w:val="000000" w:themeColor="text1"/>
          <w:w w:val="90"/>
          <w:sz w:val="20"/>
          <w:szCs w:val="20"/>
          <w:lang w:eastAsia="pl-PL"/>
        </w:rPr>
      </w:pPr>
      <w:r w:rsidRPr="005A66DC">
        <w:rPr>
          <w:rFonts w:ascii="Verdana" w:hAnsi="Verdana" w:cs="TTE1771BD8t00"/>
          <w:color w:val="000000" w:themeColor="text1"/>
          <w:w w:val="90"/>
          <w:sz w:val="20"/>
          <w:szCs w:val="20"/>
          <w:lang w:eastAsia="pl-PL"/>
        </w:rPr>
        <w:t>reemisja,</w:t>
      </w:r>
    </w:p>
    <w:p w14:paraId="2F4EEBC6" w14:textId="77777777" w:rsidR="002A2909" w:rsidRPr="005A66DC" w:rsidRDefault="002A2909" w:rsidP="002A2909">
      <w:pPr>
        <w:numPr>
          <w:ilvl w:val="1"/>
          <w:numId w:val="6"/>
        </w:numPr>
        <w:tabs>
          <w:tab w:val="clear" w:pos="1440"/>
          <w:tab w:val="num" w:pos="851"/>
        </w:tabs>
        <w:spacing w:line="260" w:lineRule="atLeast"/>
        <w:ind w:left="851" w:hanging="283"/>
        <w:jc w:val="both"/>
        <w:rPr>
          <w:rFonts w:ascii="Verdana" w:hAnsi="Verdana" w:cs="TTE1771BD8t00"/>
          <w:color w:val="000000" w:themeColor="text1"/>
          <w:w w:val="90"/>
          <w:sz w:val="20"/>
          <w:szCs w:val="20"/>
          <w:lang w:eastAsia="pl-PL"/>
        </w:rPr>
      </w:pPr>
      <w:r w:rsidRPr="005A66DC">
        <w:rPr>
          <w:rFonts w:ascii="Verdana" w:hAnsi="Verdana" w:cs="TTE1771BD8t00"/>
          <w:color w:val="000000" w:themeColor="text1"/>
          <w:w w:val="90"/>
          <w:sz w:val="20"/>
          <w:szCs w:val="20"/>
          <w:lang w:eastAsia="pl-PL"/>
        </w:rPr>
        <w:t>wymiana nośników, na których utwór utrwalono,</w:t>
      </w:r>
    </w:p>
    <w:p w14:paraId="01B7EA51" w14:textId="77777777" w:rsidR="002A2909" w:rsidRPr="005A66DC" w:rsidRDefault="002A2909" w:rsidP="002A2909">
      <w:pPr>
        <w:numPr>
          <w:ilvl w:val="1"/>
          <w:numId w:val="6"/>
        </w:numPr>
        <w:tabs>
          <w:tab w:val="clear" w:pos="1440"/>
          <w:tab w:val="num" w:pos="851"/>
        </w:tabs>
        <w:spacing w:line="260" w:lineRule="atLeast"/>
        <w:ind w:left="851" w:hanging="283"/>
        <w:jc w:val="both"/>
        <w:rPr>
          <w:rFonts w:ascii="Verdana" w:hAnsi="Verdana" w:cs="TTE1771BD8t00"/>
          <w:color w:val="000000" w:themeColor="text1"/>
          <w:w w:val="90"/>
          <w:sz w:val="20"/>
          <w:szCs w:val="20"/>
          <w:lang w:eastAsia="pl-PL"/>
        </w:rPr>
      </w:pPr>
      <w:r w:rsidRPr="005A66DC">
        <w:rPr>
          <w:rFonts w:ascii="Verdana" w:hAnsi="Verdana" w:cs="TTE1771BD8t00"/>
          <w:color w:val="000000" w:themeColor="text1"/>
          <w:w w:val="90"/>
          <w:sz w:val="20"/>
          <w:szCs w:val="20"/>
          <w:lang w:eastAsia="pl-PL"/>
        </w:rPr>
        <w:t>wykorzystanie w utworach multimedialnych,</w:t>
      </w:r>
    </w:p>
    <w:p w14:paraId="07A4E1AC" w14:textId="77777777" w:rsidR="002A2909" w:rsidRPr="005A66DC" w:rsidRDefault="002A2909" w:rsidP="002A2909">
      <w:pPr>
        <w:numPr>
          <w:ilvl w:val="1"/>
          <w:numId w:val="6"/>
        </w:numPr>
        <w:tabs>
          <w:tab w:val="clear" w:pos="1440"/>
          <w:tab w:val="num" w:pos="851"/>
        </w:tabs>
        <w:spacing w:line="260" w:lineRule="atLeast"/>
        <w:ind w:left="851" w:hanging="283"/>
        <w:jc w:val="both"/>
        <w:rPr>
          <w:rFonts w:ascii="Verdana" w:hAnsi="Verdana" w:cs="TTE1771BD8t00"/>
          <w:color w:val="000000" w:themeColor="text1"/>
          <w:w w:val="90"/>
          <w:sz w:val="20"/>
          <w:szCs w:val="20"/>
          <w:lang w:eastAsia="pl-PL"/>
        </w:rPr>
      </w:pPr>
      <w:r w:rsidRPr="005A66DC">
        <w:rPr>
          <w:rFonts w:ascii="Verdana" w:hAnsi="Verdana" w:cs="TTE1771BD8t00"/>
          <w:color w:val="000000" w:themeColor="text1"/>
          <w:w w:val="90"/>
          <w:sz w:val="20"/>
          <w:szCs w:val="20"/>
          <w:lang w:eastAsia="pl-PL"/>
        </w:rPr>
        <w:t>wykorzystywanie całości lub fragmentów utworu co celów promocyjnych i reklamy,</w:t>
      </w:r>
    </w:p>
    <w:p w14:paraId="5B723876" w14:textId="77777777" w:rsidR="002A2909" w:rsidRPr="005A66DC" w:rsidRDefault="002A2909" w:rsidP="002A2909">
      <w:pPr>
        <w:numPr>
          <w:ilvl w:val="1"/>
          <w:numId w:val="6"/>
        </w:numPr>
        <w:tabs>
          <w:tab w:val="clear" w:pos="1440"/>
          <w:tab w:val="num" w:pos="851"/>
        </w:tabs>
        <w:spacing w:line="260" w:lineRule="atLeast"/>
        <w:ind w:left="851" w:hanging="283"/>
        <w:jc w:val="both"/>
        <w:rPr>
          <w:rFonts w:ascii="Verdana" w:hAnsi="Verdana" w:cs="TTE1771BD8t00"/>
          <w:color w:val="000000" w:themeColor="text1"/>
          <w:w w:val="90"/>
          <w:sz w:val="20"/>
          <w:szCs w:val="20"/>
          <w:lang w:eastAsia="pl-PL"/>
        </w:rPr>
      </w:pPr>
      <w:r w:rsidRPr="005A66DC">
        <w:rPr>
          <w:rFonts w:ascii="Verdana" w:hAnsi="Verdana" w:cs="TTE1771BD8t00"/>
          <w:color w:val="000000" w:themeColor="text1"/>
          <w:w w:val="90"/>
          <w:sz w:val="20"/>
          <w:szCs w:val="20"/>
          <w:lang w:eastAsia="pl-PL"/>
        </w:rPr>
        <w:t>wprowadzanie zmian, skrótów,</w:t>
      </w:r>
    </w:p>
    <w:p w14:paraId="47ECE172" w14:textId="77777777" w:rsidR="002A2909" w:rsidRPr="005A66DC" w:rsidRDefault="002A2909" w:rsidP="002A2909">
      <w:pPr>
        <w:numPr>
          <w:ilvl w:val="1"/>
          <w:numId w:val="6"/>
        </w:numPr>
        <w:tabs>
          <w:tab w:val="clear" w:pos="1440"/>
          <w:tab w:val="num" w:pos="851"/>
        </w:tabs>
        <w:spacing w:line="260" w:lineRule="atLeast"/>
        <w:ind w:left="851" w:hanging="283"/>
        <w:jc w:val="both"/>
        <w:rPr>
          <w:rFonts w:ascii="Verdana" w:hAnsi="Verdana" w:cs="TTE1771BD8t00"/>
          <w:color w:val="000000" w:themeColor="text1"/>
          <w:w w:val="90"/>
          <w:sz w:val="20"/>
          <w:szCs w:val="20"/>
          <w:lang w:eastAsia="pl-PL"/>
        </w:rPr>
      </w:pPr>
      <w:r w:rsidRPr="005A66DC">
        <w:rPr>
          <w:rFonts w:ascii="Verdana" w:hAnsi="Verdana" w:cs="TTE1771BD8t00"/>
          <w:color w:val="000000" w:themeColor="text1"/>
          <w:w w:val="90"/>
          <w:sz w:val="20"/>
          <w:szCs w:val="20"/>
          <w:lang w:eastAsia="pl-PL"/>
        </w:rPr>
        <w:t>sporządzenie wersji obcojęzycznych, zarówno przy użyciu napisów, jak i lektora,</w:t>
      </w:r>
    </w:p>
    <w:p w14:paraId="6591B41E" w14:textId="77777777" w:rsidR="002A2909" w:rsidRPr="005A66DC" w:rsidRDefault="002A2909" w:rsidP="002A2909">
      <w:pPr>
        <w:numPr>
          <w:ilvl w:val="1"/>
          <w:numId w:val="6"/>
        </w:numPr>
        <w:tabs>
          <w:tab w:val="clear" w:pos="1440"/>
          <w:tab w:val="num" w:pos="851"/>
        </w:tabs>
        <w:spacing w:line="260" w:lineRule="atLeast"/>
        <w:ind w:left="851" w:hanging="283"/>
        <w:jc w:val="both"/>
        <w:rPr>
          <w:rFonts w:ascii="Verdana" w:hAnsi="Verdana" w:cs="TTE1771BD8t00"/>
          <w:color w:val="000000" w:themeColor="text1"/>
          <w:w w:val="90"/>
          <w:sz w:val="20"/>
          <w:szCs w:val="20"/>
          <w:lang w:eastAsia="pl-PL"/>
        </w:rPr>
      </w:pPr>
      <w:r w:rsidRPr="005A66DC">
        <w:rPr>
          <w:rFonts w:ascii="Verdana" w:hAnsi="Verdana" w:cs="TTE1771BD8t00"/>
          <w:color w:val="000000" w:themeColor="text1"/>
          <w:w w:val="90"/>
          <w:sz w:val="20"/>
          <w:szCs w:val="20"/>
          <w:lang w:eastAsia="pl-PL"/>
        </w:rPr>
        <w:t>publiczne udostępnianie utworu w taki sposób, aby każdy mógł mieć do niego dostęp w miejscu i w czasie przez niego wybranym.</w:t>
      </w:r>
    </w:p>
    <w:p w14:paraId="21B7DDB5" w14:textId="77777777" w:rsidR="002A2909" w:rsidRPr="005A66DC" w:rsidRDefault="002A2909" w:rsidP="002A2909">
      <w:pPr>
        <w:numPr>
          <w:ilvl w:val="0"/>
          <w:numId w:val="5"/>
        </w:numPr>
        <w:tabs>
          <w:tab w:val="clear" w:pos="1440"/>
          <w:tab w:val="num" w:pos="284"/>
        </w:tabs>
        <w:spacing w:line="260" w:lineRule="atLeast"/>
        <w:ind w:left="284" w:hanging="284"/>
        <w:jc w:val="both"/>
        <w:rPr>
          <w:rFonts w:ascii="Verdana" w:hAnsi="Verdana" w:cs="TTE1771BD8t00"/>
          <w:color w:val="000000" w:themeColor="text1"/>
          <w:w w:val="90"/>
          <w:sz w:val="20"/>
          <w:szCs w:val="20"/>
          <w:lang w:eastAsia="pl-PL"/>
        </w:rPr>
      </w:pPr>
      <w:r w:rsidRPr="005A66DC">
        <w:rPr>
          <w:rFonts w:ascii="Verdana" w:hAnsi="Verdana" w:cs="TTE1771BD8t00"/>
          <w:color w:val="000000" w:themeColor="text1"/>
          <w:w w:val="90"/>
          <w:sz w:val="20"/>
          <w:szCs w:val="20"/>
          <w:lang w:eastAsia="pl-PL"/>
        </w:rPr>
        <w:t xml:space="preserve">Równocześnie z nabyciem autorskich praw majątkowych do utworów Zamawiający nabywa własność wszystkich egzemplarzy, na których utwory zostały utrwalone. </w:t>
      </w:r>
    </w:p>
    <w:p w14:paraId="25C1376E" w14:textId="77777777" w:rsidR="002A2909" w:rsidRPr="005A66DC" w:rsidRDefault="002A2909" w:rsidP="002A2909">
      <w:pPr>
        <w:numPr>
          <w:ilvl w:val="0"/>
          <w:numId w:val="5"/>
        </w:numPr>
        <w:tabs>
          <w:tab w:val="clear" w:pos="1440"/>
          <w:tab w:val="num" w:pos="284"/>
        </w:tabs>
        <w:spacing w:line="260" w:lineRule="atLeast"/>
        <w:ind w:left="284" w:hanging="284"/>
        <w:jc w:val="both"/>
        <w:rPr>
          <w:rFonts w:ascii="Verdana" w:hAnsi="Verdana" w:cs="TTE1771BD8t00"/>
          <w:color w:val="000000" w:themeColor="text1"/>
          <w:w w:val="90"/>
          <w:sz w:val="20"/>
          <w:szCs w:val="20"/>
          <w:lang w:eastAsia="pl-PL"/>
        </w:rPr>
      </w:pPr>
      <w:r w:rsidRPr="005A66DC">
        <w:rPr>
          <w:rFonts w:ascii="Verdana" w:hAnsi="Verdana" w:cs="TTE1771BD8t00"/>
          <w:color w:val="000000" w:themeColor="text1"/>
          <w:w w:val="90"/>
          <w:sz w:val="20"/>
          <w:szCs w:val="20"/>
          <w:lang w:eastAsia="pl-PL"/>
        </w:rPr>
        <w:t>Wykonawca zobowiązuje się, że wykonując umowę będzie przestrzegał przepisów ustawy z dnia 4 lutego 1994 r. – o prawie autorskim i prawach pokrewnych i nie naruszy praw majątkowych osób trzecich, a utwory przekaże Zamawiającemu w stanie wolnym od obciążeń prawami tych osób.</w:t>
      </w:r>
    </w:p>
    <w:p w14:paraId="0078462A" w14:textId="77777777" w:rsidR="002A2909" w:rsidRPr="005A66DC" w:rsidRDefault="002A2909" w:rsidP="002A2909">
      <w:pPr>
        <w:spacing w:line="260" w:lineRule="atLeast"/>
        <w:jc w:val="both"/>
        <w:rPr>
          <w:rFonts w:ascii="Verdana" w:hAnsi="Verdana" w:cs="Arial"/>
          <w:color w:val="000000" w:themeColor="text1"/>
          <w:w w:val="90"/>
          <w:sz w:val="20"/>
          <w:szCs w:val="20"/>
          <w:lang w:eastAsia="pl-PL"/>
        </w:rPr>
      </w:pPr>
    </w:p>
    <w:p w14:paraId="21286C83" w14:textId="77777777" w:rsidR="002A2909" w:rsidRPr="005A66DC" w:rsidRDefault="002A2909" w:rsidP="002A2909">
      <w:pPr>
        <w:spacing w:line="260" w:lineRule="atLeast"/>
        <w:jc w:val="center"/>
        <w:rPr>
          <w:rFonts w:ascii="Verdana" w:hAnsi="Verdana" w:cs="Arial"/>
          <w:b/>
          <w:color w:val="000000" w:themeColor="text1"/>
          <w:w w:val="90"/>
          <w:sz w:val="20"/>
          <w:szCs w:val="20"/>
          <w:lang w:eastAsia="pl-PL"/>
        </w:rPr>
      </w:pPr>
      <w:r w:rsidRPr="005A66DC">
        <w:rPr>
          <w:rFonts w:ascii="Verdana" w:hAnsi="Verdana" w:cs="Arial"/>
          <w:b/>
          <w:color w:val="000000" w:themeColor="text1"/>
          <w:w w:val="90"/>
          <w:sz w:val="20"/>
          <w:szCs w:val="20"/>
          <w:lang w:eastAsia="pl-PL"/>
        </w:rPr>
        <w:t>§ 9</w:t>
      </w:r>
    </w:p>
    <w:p w14:paraId="26D79A5C" w14:textId="77777777" w:rsidR="002A2909" w:rsidRPr="005A66DC" w:rsidRDefault="002A2909" w:rsidP="002A2909">
      <w:pPr>
        <w:spacing w:line="260" w:lineRule="atLeast"/>
        <w:jc w:val="center"/>
        <w:rPr>
          <w:rFonts w:ascii="Verdana" w:hAnsi="Verdana" w:cs="Arial"/>
          <w:b/>
          <w:color w:val="000000" w:themeColor="text1"/>
          <w:w w:val="90"/>
          <w:sz w:val="20"/>
          <w:szCs w:val="20"/>
          <w:lang w:eastAsia="pl-PL"/>
        </w:rPr>
      </w:pPr>
      <w:r w:rsidRPr="005A66DC">
        <w:rPr>
          <w:rFonts w:ascii="Verdana" w:hAnsi="Verdana" w:cs="Arial"/>
          <w:b/>
          <w:color w:val="000000" w:themeColor="text1"/>
          <w:w w:val="90"/>
          <w:sz w:val="20"/>
          <w:szCs w:val="20"/>
          <w:lang w:eastAsia="pl-PL"/>
        </w:rPr>
        <w:t>(gwarancja)</w:t>
      </w:r>
    </w:p>
    <w:p w14:paraId="38498650" w14:textId="77777777" w:rsidR="002A2909" w:rsidRPr="005A66DC" w:rsidRDefault="002A2909" w:rsidP="002A2909">
      <w:pPr>
        <w:numPr>
          <w:ilvl w:val="0"/>
          <w:numId w:val="3"/>
        </w:numPr>
        <w:spacing w:line="260" w:lineRule="atLeast"/>
        <w:jc w:val="both"/>
        <w:rPr>
          <w:rFonts w:ascii="Verdana" w:hAnsi="Verdana" w:cs="Arial"/>
          <w:color w:val="000000" w:themeColor="text1"/>
          <w:w w:val="90"/>
          <w:sz w:val="20"/>
          <w:szCs w:val="20"/>
          <w:lang w:eastAsia="pl-PL"/>
        </w:rPr>
      </w:pPr>
      <w:r w:rsidRPr="005A66DC">
        <w:rPr>
          <w:rFonts w:ascii="Verdana" w:hAnsi="Verdana" w:cs="Arial"/>
          <w:color w:val="000000" w:themeColor="text1"/>
          <w:w w:val="90"/>
          <w:sz w:val="20"/>
          <w:szCs w:val="20"/>
          <w:lang w:eastAsia="pl-PL"/>
        </w:rPr>
        <w:t xml:space="preserve">Wykonawca udziela Zamawiającemu gwarancji na wykonane opracowanie na okres </w:t>
      </w:r>
      <w:r>
        <w:rPr>
          <w:rFonts w:ascii="Verdana" w:hAnsi="Verdana" w:cs="Arial"/>
          <w:color w:val="000000" w:themeColor="text1"/>
          <w:w w:val="90"/>
          <w:sz w:val="20"/>
          <w:szCs w:val="20"/>
          <w:lang w:eastAsia="pl-PL"/>
        </w:rPr>
        <w:br/>
      </w:r>
      <w:r>
        <w:rPr>
          <w:rFonts w:ascii="Verdana" w:hAnsi="Verdana" w:cs="Arial"/>
          <w:b/>
          <w:color w:val="000000" w:themeColor="text1"/>
          <w:w w:val="90"/>
          <w:sz w:val="20"/>
          <w:szCs w:val="20"/>
          <w:lang w:eastAsia="pl-PL"/>
        </w:rPr>
        <w:t>24</w:t>
      </w:r>
      <w:r w:rsidRPr="005A66DC">
        <w:rPr>
          <w:rFonts w:ascii="Verdana" w:hAnsi="Verdana" w:cs="Arial"/>
          <w:b/>
          <w:color w:val="000000" w:themeColor="text1"/>
          <w:w w:val="90"/>
          <w:sz w:val="20"/>
          <w:szCs w:val="20"/>
          <w:lang w:eastAsia="pl-PL"/>
        </w:rPr>
        <w:t xml:space="preserve"> miesięcy</w:t>
      </w:r>
      <w:r w:rsidRPr="005A66DC">
        <w:rPr>
          <w:rFonts w:ascii="Verdana" w:hAnsi="Verdana" w:cs="Arial"/>
          <w:color w:val="000000" w:themeColor="text1"/>
          <w:w w:val="90"/>
          <w:sz w:val="20"/>
          <w:szCs w:val="20"/>
          <w:lang w:eastAsia="pl-PL"/>
        </w:rPr>
        <w:t>.</w:t>
      </w:r>
    </w:p>
    <w:p w14:paraId="77B286CF" w14:textId="77777777" w:rsidR="002A2909" w:rsidRPr="005A66DC" w:rsidRDefault="002A2909" w:rsidP="002A2909">
      <w:pPr>
        <w:numPr>
          <w:ilvl w:val="0"/>
          <w:numId w:val="3"/>
        </w:numPr>
        <w:spacing w:line="260" w:lineRule="atLeast"/>
        <w:jc w:val="both"/>
        <w:rPr>
          <w:rFonts w:ascii="Verdana" w:hAnsi="Verdana" w:cs="Arial"/>
          <w:color w:val="000000" w:themeColor="text1"/>
          <w:w w:val="90"/>
          <w:sz w:val="20"/>
          <w:szCs w:val="20"/>
          <w:lang w:eastAsia="pl-PL"/>
        </w:rPr>
      </w:pPr>
      <w:r w:rsidRPr="005A66DC">
        <w:rPr>
          <w:rFonts w:ascii="Verdana" w:hAnsi="Verdana" w:cs="Arial"/>
          <w:color w:val="000000" w:themeColor="text1"/>
          <w:w w:val="90"/>
          <w:sz w:val="20"/>
          <w:szCs w:val="20"/>
          <w:lang w:eastAsia="pl-PL"/>
        </w:rPr>
        <w:t>Bieg okresu gwarancji rozpoczyna się w dniu następnym licząc od daty odbioru końcowego przedmiotu umowy.</w:t>
      </w:r>
    </w:p>
    <w:p w14:paraId="16EAB055" w14:textId="77777777" w:rsidR="002A2909" w:rsidRPr="005A66DC" w:rsidRDefault="002A2909" w:rsidP="002A2909">
      <w:pPr>
        <w:numPr>
          <w:ilvl w:val="0"/>
          <w:numId w:val="3"/>
        </w:numPr>
        <w:spacing w:line="260" w:lineRule="atLeast"/>
        <w:jc w:val="both"/>
        <w:rPr>
          <w:rFonts w:ascii="Verdana" w:hAnsi="Verdana" w:cs="Arial"/>
          <w:color w:val="000000" w:themeColor="text1"/>
          <w:w w:val="90"/>
          <w:sz w:val="20"/>
          <w:szCs w:val="20"/>
          <w:lang w:eastAsia="pl-PL"/>
        </w:rPr>
      </w:pPr>
      <w:r w:rsidRPr="005A66DC">
        <w:rPr>
          <w:rFonts w:ascii="Verdana" w:hAnsi="Verdana" w:cs="Arial"/>
          <w:color w:val="000000" w:themeColor="text1"/>
          <w:w w:val="90"/>
          <w:sz w:val="20"/>
          <w:szCs w:val="20"/>
          <w:lang w:eastAsia="pl-PL"/>
        </w:rPr>
        <w:t>W ramach gwarancji Wykonawca jest zobowiązany do usunięcia na własny koszt wszelkich wad w operacie wodnoprawnym, które ujawnią się w okresie gwarancji i które wynikną:</w:t>
      </w:r>
    </w:p>
    <w:p w14:paraId="447B6D8B" w14:textId="77777777" w:rsidR="002A2909" w:rsidRPr="00B771FC" w:rsidRDefault="002A2909" w:rsidP="002A2909">
      <w:pPr>
        <w:pStyle w:val="Akapitzlist"/>
        <w:numPr>
          <w:ilvl w:val="0"/>
          <w:numId w:val="11"/>
        </w:numPr>
        <w:spacing w:line="260" w:lineRule="atLeast"/>
        <w:jc w:val="both"/>
        <w:rPr>
          <w:rFonts w:ascii="Verdana" w:hAnsi="Verdana" w:cs="Arial"/>
          <w:color w:val="000000" w:themeColor="text1"/>
          <w:w w:val="90"/>
          <w:sz w:val="20"/>
          <w:szCs w:val="20"/>
          <w:lang w:eastAsia="pl-PL"/>
        </w:rPr>
      </w:pPr>
      <w:r w:rsidRPr="00B771FC">
        <w:rPr>
          <w:rFonts w:ascii="Verdana" w:hAnsi="Verdana" w:cs="Arial"/>
          <w:color w:val="000000" w:themeColor="text1"/>
          <w:w w:val="90"/>
          <w:sz w:val="20"/>
          <w:szCs w:val="20"/>
          <w:lang w:eastAsia="pl-PL"/>
        </w:rPr>
        <w:t>z nieprawidłowego wykonania jakiejkolwiek części opracowania, lub</w:t>
      </w:r>
    </w:p>
    <w:p w14:paraId="4E263DF8" w14:textId="77777777" w:rsidR="002A2909" w:rsidRPr="005A66DC" w:rsidRDefault="002A2909" w:rsidP="002A2909">
      <w:pPr>
        <w:pStyle w:val="Akapitzlist"/>
        <w:numPr>
          <w:ilvl w:val="0"/>
          <w:numId w:val="11"/>
        </w:numPr>
        <w:spacing w:line="260" w:lineRule="atLeast"/>
        <w:jc w:val="both"/>
        <w:rPr>
          <w:rFonts w:ascii="Verdana" w:hAnsi="Verdana" w:cs="Arial"/>
          <w:color w:val="000000" w:themeColor="text1"/>
          <w:w w:val="90"/>
          <w:sz w:val="20"/>
          <w:szCs w:val="20"/>
          <w:lang w:eastAsia="pl-PL"/>
        </w:rPr>
      </w:pPr>
      <w:r w:rsidRPr="005A66DC">
        <w:rPr>
          <w:rFonts w:ascii="Verdana" w:hAnsi="Verdana" w:cs="Arial"/>
          <w:color w:val="000000" w:themeColor="text1"/>
          <w:w w:val="90"/>
          <w:sz w:val="20"/>
          <w:szCs w:val="20"/>
          <w:lang w:eastAsia="pl-PL"/>
        </w:rPr>
        <w:t>z jakiegokolwiek działania lub zaniedbania Wykonawcy.</w:t>
      </w:r>
    </w:p>
    <w:p w14:paraId="2C243015" w14:textId="77777777" w:rsidR="002A2909" w:rsidRPr="005A66DC" w:rsidRDefault="002A2909" w:rsidP="002A2909">
      <w:pPr>
        <w:numPr>
          <w:ilvl w:val="0"/>
          <w:numId w:val="3"/>
        </w:numPr>
        <w:spacing w:line="260" w:lineRule="atLeast"/>
        <w:jc w:val="both"/>
        <w:rPr>
          <w:rFonts w:ascii="Verdana" w:hAnsi="Verdana" w:cs="Arial"/>
          <w:color w:val="000000" w:themeColor="text1"/>
          <w:w w:val="90"/>
          <w:sz w:val="20"/>
          <w:szCs w:val="20"/>
          <w:lang w:eastAsia="pl-PL"/>
        </w:rPr>
      </w:pPr>
      <w:r w:rsidRPr="005A66DC">
        <w:rPr>
          <w:rFonts w:ascii="Verdana" w:hAnsi="Verdana" w:cs="Arial"/>
          <w:color w:val="000000" w:themeColor="text1"/>
          <w:w w:val="90"/>
          <w:sz w:val="20"/>
          <w:szCs w:val="20"/>
          <w:lang w:eastAsia="pl-PL"/>
        </w:rPr>
        <w:t>Zamawiający może dochodzić roszczeń z tytułu gwarancji</w:t>
      </w:r>
      <w:r>
        <w:rPr>
          <w:rFonts w:ascii="Verdana" w:hAnsi="Verdana" w:cs="Arial"/>
          <w:color w:val="000000" w:themeColor="text1"/>
          <w:w w:val="90"/>
          <w:sz w:val="20"/>
          <w:szCs w:val="20"/>
          <w:lang w:eastAsia="pl-PL"/>
        </w:rPr>
        <w:t xml:space="preserve"> i rękojmi</w:t>
      </w:r>
      <w:r w:rsidRPr="005A66DC">
        <w:rPr>
          <w:rFonts w:ascii="Verdana" w:hAnsi="Verdana" w:cs="Arial"/>
          <w:color w:val="000000" w:themeColor="text1"/>
          <w:w w:val="90"/>
          <w:sz w:val="20"/>
          <w:szCs w:val="20"/>
          <w:lang w:eastAsia="pl-PL"/>
        </w:rPr>
        <w:t xml:space="preserve"> także po terminie określonym w ust. 1, jeżeli </w:t>
      </w:r>
      <w:r>
        <w:rPr>
          <w:rFonts w:ascii="Verdana" w:hAnsi="Verdana" w:cs="Arial"/>
          <w:color w:val="000000" w:themeColor="text1"/>
          <w:w w:val="90"/>
          <w:sz w:val="20"/>
          <w:szCs w:val="20"/>
          <w:lang w:eastAsia="pl-PL"/>
        </w:rPr>
        <w:t xml:space="preserve">wada zostanie ujawniona </w:t>
      </w:r>
      <w:r w:rsidRPr="005A66DC">
        <w:rPr>
          <w:rFonts w:ascii="Verdana" w:hAnsi="Verdana" w:cs="Arial"/>
          <w:color w:val="000000" w:themeColor="text1"/>
          <w:w w:val="90"/>
          <w:sz w:val="20"/>
          <w:szCs w:val="20"/>
          <w:lang w:eastAsia="pl-PL"/>
        </w:rPr>
        <w:t>w opracowaniu przed upływem tego terminu</w:t>
      </w:r>
      <w:r>
        <w:rPr>
          <w:rFonts w:ascii="Verdana" w:hAnsi="Verdana" w:cs="Arial"/>
          <w:color w:val="000000" w:themeColor="text1"/>
          <w:w w:val="90"/>
          <w:sz w:val="20"/>
          <w:szCs w:val="20"/>
          <w:lang w:eastAsia="pl-PL"/>
        </w:rPr>
        <w:t>, a Zamawiający zgłosi wadę Wykonawcy, w terminie miesiąca od jej ujawnienia.</w:t>
      </w:r>
    </w:p>
    <w:p w14:paraId="03555912" w14:textId="77777777" w:rsidR="002A2909" w:rsidRDefault="002A2909" w:rsidP="002A2909">
      <w:pPr>
        <w:numPr>
          <w:ilvl w:val="0"/>
          <w:numId w:val="3"/>
        </w:numPr>
        <w:spacing w:line="260" w:lineRule="atLeast"/>
        <w:jc w:val="both"/>
        <w:rPr>
          <w:rFonts w:ascii="Verdana" w:hAnsi="Verdana" w:cs="Arial"/>
          <w:color w:val="000000" w:themeColor="text1"/>
          <w:w w:val="90"/>
          <w:sz w:val="20"/>
          <w:szCs w:val="20"/>
          <w:lang w:eastAsia="pl-PL"/>
        </w:rPr>
      </w:pPr>
      <w:r w:rsidRPr="005A66DC">
        <w:rPr>
          <w:rFonts w:ascii="Verdana" w:hAnsi="Verdana" w:cs="Arial"/>
          <w:color w:val="000000" w:themeColor="text1"/>
          <w:w w:val="90"/>
          <w:sz w:val="20"/>
          <w:szCs w:val="20"/>
          <w:lang w:eastAsia="pl-PL"/>
        </w:rPr>
        <w:t>Jeżeli Wykonawca nie usunie wad w opracowaniu, ujawnionych w okresie gwarancji</w:t>
      </w:r>
      <w:r>
        <w:rPr>
          <w:rFonts w:ascii="Verdana" w:hAnsi="Verdana" w:cs="Arial"/>
          <w:color w:val="000000" w:themeColor="text1"/>
          <w:w w:val="90"/>
          <w:sz w:val="20"/>
          <w:szCs w:val="20"/>
          <w:lang w:eastAsia="pl-PL"/>
        </w:rPr>
        <w:t xml:space="preserve"> i rękojmi</w:t>
      </w:r>
      <w:r w:rsidRPr="005A66DC">
        <w:rPr>
          <w:rFonts w:ascii="Verdana" w:hAnsi="Verdana" w:cs="Arial"/>
          <w:color w:val="000000" w:themeColor="text1"/>
          <w:w w:val="90"/>
          <w:sz w:val="20"/>
          <w:szCs w:val="20"/>
          <w:lang w:eastAsia="pl-PL"/>
        </w:rPr>
        <w:t>, w terminie wyznaczonym przez Zamawiającego, to Zamawiający może zlecić usunięcie ich stronie trzeciej na koszt Wykonawcy, na co Wykonawca wyraża zgodę</w:t>
      </w:r>
      <w:r>
        <w:rPr>
          <w:rFonts w:ascii="Verdana" w:hAnsi="Verdana" w:cs="Arial"/>
          <w:color w:val="000000" w:themeColor="text1"/>
          <w:w w:val="90"/>
          <w:sz w:val="20"/>
          <w:szCs w:val="20"/>
          <w:lang w:eastAsia="pl-PL"/>
        </w:rPr>
        <w:t>.</w:t>
      </w:r>
    </w:p>
    <w:p w14:paraId="7C46A6EE" w14:textId="77777777" w:rsidR="002A2909" w:rsidRPr="005A66DC" w:rsidRDefault="002A2909" w:rsidP="002A2909">
      <w:pPr>
        <w:numPr>
          <w:ilvl w:val="0"/>
          <w:numId w:val="3"/>
        </w:numPr>
        <w:spacing w:line="260" w:lineRule="atLeast"/>
        <w:jc w:val="both"/>
        <w:rPr>
          <w:rFonts w:ascii="Verdana" w:hAnsi="Verdana" w:cs="Arial"/>
          <w:color w:val="000000" w:themeColor="text1"/>
          <w:w w:val="90"/>
          <w:sz w:val="20"/>
          <w:szCs w:val="20"/>
          <w:lang w:eastAsia="pl-PL"/>
        </w:rPr>
      </w:pPr>
      <w:r>
        <w:rPr>
          <w:rFonts w:ascii="Verdana" w:hAnsi="Verdana" w:cs="Arial"/>
          <w:color w:val="000000" w:themeColor="text1"/>
          <w:w w:val="90"/>
          <w:sz w:val="20"/>
          <w:szCs w:val="20"/>
          <w:lang w:eastAsia="pl-PL"/>
        </w:rPr>
        <w:t>Niezależnie od udzielnej gwarancji Zamawiający uprawniony będzie do korzystania z uprawnień z tytułu rękojmi, udzielonej na zasadach ogólnych Kodeksu cywilnego.</w:t>
      </w:r>
    </w:p>
    <w:p w14:paraId="3D7EFCCA" w14:textId="77777777" w:rsidR="002A2909" w:rsidRPr="005A66DC" w:rsidRDefault="002A2909" w:rsidP="002A2909">
      <w:pPr>
        <w:spacing w:line="260" w:lineRule="atLeast"/>
        <w:jc w:val="both"/>
        <w:rPr>
          <w:rFonts w:ascii="Verdana" w:hAnsi="Verdana" w:cs="Arial"/>
          <w:color w:val="000000" w:themeColor="text1"/>
          <w:w w:val="90"/>
          <w:sz w:val="20"/>
          <w:szCs w:val="20"/>
          <w:lang w:eastAsia="pl-PL"/>
        </w:rPr>
      </w:pPr>
    </w:p>
    <w:p w14:paraId="4BB49365" w14:textId="77777777" w:rsidR="002A2909" w:rsidRPr="005A66DC" w:rsidRDefault="002A2909" w:rsidP="002A2909">
      <w:pPr>
        <w:spacing w:line="260" w:lineRule="atLeast"/>
        <w:jc w:val="center"/>
        <w:rPr>
          <w:rFonts w:ascii="Verdana" w:hAnsi="Verdana" w:cs="Arial"/>
          <w:b/>
          <w:color w:val="000000" w:themeColor="text1"/>
          <w:w w:val="90"/>
          <w:sz w:val="20"/>
          <w:szCs w:val="20"/>
          <w:lang w:eastAsia="pl-PL"/>
        </w:rPr>
      </w:pPr>
      <w:r w:rsidRPr="005A66DC">
        <w:rPr>
          <w:rFonts w:ascii="Verdana" w:hAnsi="Verdana" w:cs="Arial"/>
          <w:b/>
          <w:color w:val="000000" w:themeColor="text1"/>
          <w:w w:val="90"/>
          <w:sz w:val="20"/>
          <w:szCs w:val="20"/>
          <w:lang w:eastAsia="pl-PL"/>
        </w:rPr>
        <w:t>§ 10</w:t>
      </w:r>
    </w:p>
    <w:p w14:paraId="69876481" w14:textId="77777777" w:rsidR="002A2909" w:rsidRPr="005A66DC" w:rsidRDefault="002A2909" w:rsidP="002A2909">
      <w:pPr>
        <w:spacing w:line="260" w:lineRule="atLeast"/>
        <w:jc w:val="center"/>
        <w:rPr>
          <w:rFonts w:ascii="Verdana" w:hAnsi="Verdana" w:cs="Arial"/>
          <w:b/>
          <w:color w:val="000000" w:themeColor="text1"/>
          <w:w w:val="90"/>
          <w:sz w:val="20"/>
          <w:szCs w:val="20"/>
          <w:lang w:eastAsia="pl-PL"/>
        </w:rPr>
      </w:pPr>
      <w:r w:rsidRPr="005A66DC">
        <w:rPr>
          <w:rFonts w:ascii="Verdana" w:hAnsi="Verdana" w:cs="Arial"/>
          <w:b/>
          <w:color w:val="000000" w:themeColor="text1"/>
          <w:w w:val="90"/>
          <w:sz w:val="20"/>
          <w:szCs w:val="20"/>
          <w:lang w:eastAsia="pl-PL"/>
        </w:rPr>
        <w:t>(kary umowne)</w:t>
      </w:r>
    </w:p>
    <w:p w14:paraId="0A278867" w14:textId="77777777" w:rsidR="002A2909" w:rsidRPr="00B771FC" w:rsidRDefault="002A2909" w:rsidP="002A2909">
      <w:pPr>
        <w:pStyle w:val="Akapitzlist"/>
        <w:numPr>
          <w:ilvl w:val="0"/>
          <w:numId w:val="12"/>
        </w:numPr>
        <w:spacing w:line="260" w:lineRule="atLeast"/>
        <w:ind w:left="284"/>
        <w:jc w:val="both"/>
        <w:rPr>
          <w:rFonts w:ascii="Verdana" w:hAnsi="Verdana" w:cs="Arial"/>
          <w:w w:val="90"/>
          <w:sz w:val="20"/>
          <w:szCs w:val="20"/>
          <w:lang w:eastAsia="pl-PL"/>
        </w:rPr>
      </w:pPr>
      <w:r w:rsidRPr="00B771FC">
        <w:rPr>
          <w:rFonts w:ascii="Verdana" w:hAnsi="Verdana" w:cs="Arial"/>
          <w:w w:val="90"/>
          <w:sz w:val="20"/>
          <w:szCs w:val="20"/>
          <w:lang w:eastAsia="pl-PL"/>
        </w:rPr>
        <w:t>Strony zastrzegają sobie kary umowne w następujących wypadkach i wysokościach:</w:t>
      </w:r>
    </w:p>
    <w:p w14:paraId="29A87B3C" w14:textId="77777777" w:rsidR="002A2909" w:rsidRPr="00297252" w:rsidRDefault="002A2909" w:rsidP="002A2909">
      <w:pPr>
        <w:spacing w:line="260" w:lineRule="atLeast"/>
        <w:ind w:firstLine="284"/>
        <w:jc w:val="both"/>
        <w:rPr>
          <w:rFonts w:ascii="Verdana" w:hAnsi="Verdana" w:cs="Arial"/>
          <w:w w:val="90"/>
          <w:sz w:val="20"/>
          <w:szCs w:val="20"/>
          <w:lang w:eastAsia="pl-PL"/>
        </w:rPr>
      </w:pPr>
      <w:r w:rsidRPr="00297252">
        <w:rPr>
          <w:rFonts w:ascii="Verdana" w:hAnsi="Verdana" w:cs="Arial"/>
          <w:w w:val="90"/>
          <w:sz w:val="20"/>
          <w:szCs w:val="20"/>
          <w:lang w:eastAsia="pl-PL"/>
        </w:rPr>
        <w:lastRenderedPageBreak/>
        <w:t>Wykonawca zapłaci Zamawiającemu karę umowną:</w:t>
      </w:r>
    </w:p>
    <w:p w14:paraId="3F8C7FE5" w14:textId="77777777" w:rsidR="002A2909" w:rsidRPr="00B771FC" w:rsidRDefault="002A2909" w:rsidP="002A2909">
      <w:pPr>
        <w:pStyle w:val="Akapitzlist"/>
        <w:numPr>
          <w:ilvl w:val="2"/>
          <w:numId w:val="10"/>
        </w:numPr>
        <w:spacing w:line="260" w:lineRule="atLeast"/>
        <w:ind w:left="709" w:hanging="425"/>
        <w:jc w:val="both"/>
        <w:rPr>
          <w:rFonts w:ascii="Verdana" w:hAnsi="Verdana" w:cs="Arial"/>
          <w:w w:val="90"/>
          <w:sz w:val="20"/>
          <w:szCs w:val="20"/>
          <w:lang w:eastAsia="pl-PL"/>
        </w:rPr>
      </w:pPr>
      <w:r w:rsidRPr="00B771FC">
        <w:rPr>
          <w:rFonts w:ascii="Verdana" w:hAnsi="Verdana" w:cs="Arial"/>
          <w:w w:val="90"/>
          <w:sz w:val="20"/>
          <w:szCs w:val="20"/>
          <w:lang w:eastAsia="pl-PL"/>
        </w:rPr>
        <w:t xml:space="preserve">za </w:t>
      </w:r>
      <w:r>
        <w:rPr>
          <w:rFonts w:ascii="Verdana" w:hAnsi="Verdana" w:cs="Arial"/>
          <w:w w:val="90"/>
          <w:sz w:val="20"/>
          <w:szCs w:val="20"/>
          <w:lang w:eastAsia="pl-PL"/>
        </w:rPr>
        <w:t>zwłokę</w:t>
      </w:r>
      <w:r w:rsidRPr="00B771FC">
        <w:rPr>
          <w:rFonts w:ascii="Verdana" w:hAnsi="Verdana" w:cs="Arial"/>
          <w:w w:val="90"/>
          <w:sz w:val="20"/>
          <w:szCs w:val="20"/>
          <w:lang w:eastAsia="pl-PL"/>
        </w:rPr>
        <w:t xml:space="preserve"> w terminie wykonania przedmiotu umowy w wysokości 1,0% wynagrodzenia umownego</w:t>
      </w:r>
      <w:r>
        <w:rPr>
          <w:rFonts w:ascii="Verdana" w:hAnsi="Verdana" w:cs="Arial"/>
          <w:w w:val="90"/>
          <w:sz w:val="20"/>
          <w:szCs w:val="20"/>
          <w:lang w:eastAsia="pl-PL"/>
        </w:rPr>
        <w:t xml:space="preserve"> netto</w:t>
      </w:r>
      <w:r w:rsidRPr="00B771FC">
        <w:rPr>
          <w:rFonts w:ascii="Verdana" w:hAnsi="Verdana" w:cs="Arial"/>
          <w:w w:val="90"/>
          <w:sz w:val="20"/>
          <w:szCs w:val="20"/>
          <w:lang w:eastAsia="pl-PL"/>
        </w:rPr>
        <w:t xml:space="preserve">, o którym mowa w § 2 ust. 1 - za każdy dzień </w:t>
      </w:r>
      <w:r>
        <w:rPr>
          <w:rFonts w:ascii="Verdana" w:hAnsi="Verdana" w:cs="Arial"/>
          <w:w w:val="90"/>
          <w:sz w:val="20"/>
          <w:szCs w:val="20"/>
          <w:lang w:eastAsia="pl-PL"/>
        </w:rPr>
        <w:t>zwłoki</w:t>
      </w:r>
      <w:r w:rsidRPr="00B771FC">
        <w:rPr>
          <w:rFonts w:ascii="Verdana" w:hAnsi="Verdana" w:cs="Arial"/>
          <w:w w:val="90"/>
          <w:sz w:val="20"/>
          <w:szCs w:val="20"/>
          <w:lang w:eastAsia="pl-PL"/>
        </w:rPr>
        <w:t>, liczony od upływu terminów, o których mowa w § 5 ust. 1</w:t>
      </w:r>
      <w:r>
        <w:rPr>
          <w:rFonts w:ascii="Verdana" w:hAnsi="Verdana" w:cs="Arial"/>
          <w:w w:val="90"/>
          <w:sz w:val="20"/>
          <w:szCs w:val="20"/>
          <w:lang w:eastAsia="pl-PL"/>
        </w:rPr>
        <w:t>;</w:t>
      </w:r>
    </w:p>
    <w:p w14:paraId="0C133888" w14:textId="77777777" w:rsidR="002A2909" w:rsidRPr="00B771FC" w:rsidRDefault="002A2909" w:rsidP="002A2909">
      <w:pPr>
        <w:pStyle w:val="Akapitzlist"/>
        <w:numPr>
          <w:ilvl w:val="2"/>
          <w:numId w:val="10"/>
        </w:numPr>
        <w:spacing w:line="260" w:lineRule="atLeast"/>
        <w:ind w:left="709" w:hanging="425"/>
        <w:jc w:val="both"/>
        <w:rPr>
          <w:rFonts w:ascii="Verdana" w:hAnsi="Verdana" w:cs="Arial"/>
          <w:w w:val="90"/>
          <w:sz w:val="20"/>
          <w:szCs w:val="20"/>
          <w:lang w:eastAsia="pl-PL"/>
        </w:rPr>
      </w:pPr>
      <w:r w:rsidRPr="00B771FC">
        <w:rPr>
          <w:rFonts w:ascii="Verdana" w:hAnsi="Verdana" w:cs="Arial"/>
          <w:w w:val="90"/>
          <w:sz w:val="20"/>
          <w:szCs w:val="20"/>
          <w:lang w:eastAsia="pl-PL"/>
        </w:rPr>
        <w:t xml:space="preserve">za </w:t>
      </w:r>
      <w:r>
        <w:rPr>
          <w:rFonts w:ascii="Verdana" w:hAnsi="Verdana" w:cs="Arial"/>
          <w:w w:val="90"/>
          <w:sz w:val="20"/>
          <w:szCs w:val="20"/>
          <w:lang w:eastAsia="pl-PL"/>
        </w:rPr>
        <w:t>zwłokę</w:t>
      </w:r>
      <w:r w:rsidRPr="00B771FC">
        <w:rPr>
          <w:rFonts w:ascii="Verdana" w:hAnsi="Verdana" w:cs="Arial"/>
          <w:w w:val="90"/>
          <w:sz w:val="20"/>
          <w:szCs w:val="20"/>
          <w:lang w:eastAsia="pl-PL"/>
        </w:rPr>
        <w:t xml:space="preserve"> w usunięciu wad stwierdzonych przy odbiorze lub w okresie gwarancji</w:t>
      </w:r>
      <w:r>
        <w:rPr>
          <w:rFonts w:ascii="Verdana" w:hAnsi="Verdana" w:cs="Arial"/>
          <w:w w:val="90"/>
          <w:sz w:val="20"/>
          <w:szCs w:val="20"/>
          <w:lang w:eastAsia="pl-PL"/>
        </w:rPr>
        <w:t xml:space="preserve"> i rękojmi</w:t>
      </w:r>
      <w:r w:rsidRPr="00B771FC">
        <w:rPr>
          <w:rFonts w:ascii="Verdana" w:hAnsi="Verdana" w:cs="Arial"/>
          <w:w w:val="90"/>
          <w:sz w:val="20"/>
          <w:szCs w:val="20"/>
          <w:lang w:eastAsia="pl-PL"/>
        </w:rPr>
        <w:t xml:space="preserve"> - </w:t>
      </w:r>
      <w:r w:rsidRPr="00B771FC">
        <w:rPr>
          <w:rFonts w:ascii="Verdana" w:hAnsi="Verdana" w:cs="Arial"/>
          <w:w w:val="90"/>
          <w:sz w:val="20"/>
          <w:szCs w:val="20"/>
          <w:lang w:eastAsia="pl-PL"/>
        </w:rPr>
        <w:br/>
        <w:t>w wysokości 1,0% wynagrodzenia umownego</w:t>
      </w:r>
      <w:r>
        <w:rPr>
          <w:rFonts w:ascii="Verdana" w:hAnsi="Verdana" w:cs="Arial"/>
          <w:w w:val="90"/>
          <w:sz w:val="20"/>
          <w:szCs w:val="20"/>
          <w:lang w:eastAsia="pl-PL"/>
        </w:rPr>
        <w:t xml:space="preserve"> netto</w:t>
      </w:r>
      <w:r w:rsidRPr="00B771FC">
        <w:rPr>
          <w:rFonts w:ascii="Verdana" w:hAnsi="Verdana" w:cs="Arial"/>
          <w:w w:val="90"/>
          <w:sz w:val="20"/>
          <w:szCs w:val="20"/>
          <w:lang w:eastAsia="pl-PL"/>
        </w:rPr>
        <w:t xml:space="preserve">, o którym mowa w § 2 ust. 1 - za każdy dzień </w:t>
      </w:r>
      <w:r>
        <w:rPr>
          <w:rFonts w:ascii="Verdana" w:hAnsi="Verdana" w:cs="Arial"/>
          <w:w w:val="90"/>
          <w:sz w:val="20"/>
          <w:szCs w:val="20"/>
          <w:lang w:eastAsia="pl-PL"/>
        </w:rPr>
        <w:t>zwłoki</w:t>
      </w:r>
      <w:r w:rsidRPr="00B771FC">
        <w:rPr>
          <w:rFonts w:ascii="Verdana" w:hAnsi="Verdana" w:cs="Arial"/>
          <w:w w:val="90"/>
          <w:sz w:val="20"/>
          <w:szCs w:val="20"/>
          <w:lang w:eastAsia="pl-PL"/>
        </w:rPr>
        <w:t xml:space="preserve"> liczon</w:t>
      </w:r>
      <w:r>
        <w:rPr>
          <w:rFonts w:ascii="Verdana" w:hAnsi="Verdana" w:cs="Arial"/>
          <w:w w:val="90"/>
          <w:sz w:val="20"/>
          <w:szCs w:val="20"/>
          <w:lang w:eastAsia="pl-PL"/>
        </w:rPr>
        <w:t>y</w:t>
      </w:r>
      <w:r w:rsidRPr="00B771FC">
        <w:rPr>
          <w:rFonts w:ascii="Verdana" w:hAnsi="Verdana" w:cs="Arial"/>
          <w:w w:val="90"/>
          <w:sz w:val="20"/>
          <w:szCs w:val="20"/>
          <w:lang w:eastAsia="pl-PL"/>
        </w:rPr>
        <w:t xml:space="preserve"> od upływu terminu wyznaczonego na usunięcie wad, zgodnie z § 4 ust. </w:t>
      </w:r>
      <w:r>
        <w:rPr>
          <w:rFonts w:ascii="Verdana" w:hAnsi="Verdana" w:cs="Arial"/>
          <w:w w:val="90"/>
          <w:sz w:val="20"/>
          <w:szCs w:val="20"/>
          <w:lang w:eastAsia="pl-PL"/>
        </w:rPr>
        <w:t>1</w:t>
      </w:r>
      <w:r w:rsidRPr="00B771FC">
        <w:rPr>
          <w:rFonts w:ascii="Verdana" w:hAnsi="Verdana" w:cs="Arial"/>
          <w:w w:val="90"/>
          <w:sz w:val="20"/>
          <w:szCs w:val="20"/>
          <w:lang w:eastAsia="pl-PL"/>
        </w:rPr>
        <w:t xml:space="preserve"> i § 9 ust. 5.</w:t>
      </w:r>
    </w:p>
    <w:p w14:paraId="586C5FB2" w14:textId="77777777" w:rsidR="002A2909" w:rsidRPr="00B771FC" w:rsidRDefault="002A2909" w:rsidP="002A2909">
      <w:pPr>
        <w:pStyle w:val="Akapitzlist"/>
        <w:numPr>
          <w:ilvl w:val="2"/>
          <w:numId w:val="10"/>
        </w:numPr>
        <w:spacing w:line="260" w:lineRule="atLeast"/>
        <w:ind w:left="709" w:hanging="425"/>
        <w:jc w:val="both"/>
        <w:rPr>
          <w:rFonts w:ascii="Verdana" w:hAnsi="Verdana" w:cs="Arial"/>
          <w:color w:val="000000" w:themeColor="text1"/>
          <w:w w:val="90"/>
          <w:sz w:val="20"/>
          <w:szCs w:val="20"/>
          <w:lang w:eastAsia="pl-PL"/>
        </w:rPr>
      </w:pPr>
      <w:r w:rsidRPr="00B771FC">
        <w:rPr>
          <w:rFonts w:ascii="Verdana" w:hAnsi="Verdana" w:cs="Arial"/>
          <w:w w:val="90"/>
          <w:sz w:val="20"/>
          <w:szCs w:val="20"/>
          <w:lang w:eastAsia="pl-PL"/>
        </w:rPr>
        <w:t>z tytułu odstąpienia od umowy z przyczyn zależnych od Wykonawcy w wysokości 30%</w:t>
      </w:r>
      <w:r w:rsidRPr="00B771FC">
        <w:rPr>
          <w:rFonts w:ascii="Verdana" w:hAnsi="Verdana" w:cs="Arial"/>
          <w:b/>
          <w:w w:val="90"/>
          <w:sz w:val="20"/>
          <w:szCs w:val="20"/>
          <w:lang w:eastAsia="pl-PL"/>
        </w:rPr>
        <w:t xml:space="preserve"> </w:t>
      </w:r>
      <w:r w:rsidRPr="00B771FC">
        <w:rPr>
          <w:rFonts w:ascii="Verdana" w:hAnsi="Verdana" w:cs="Arial"/>
          <w:w w:val="90"/>
          <w:sz w:val="20"/>
          <w:szCs w:val="20"/>
          <w:lang w:eastAsia="pl-PL"/>
        </w:rPr>
        <w:t xml:space="preserve"> </w:t>
      </w:r>
      <w:r w:rsidRPr="00B771FC">
        <w:rPr>
          <w:rFonts w:ascii="Verdana" w:hAnsi="Verdana" w:cs="Arial"/>
          <w:color w:val="000000" w:themeColor="text1"/>
          <w:w w:val="90"/>
          <w:sz w:val="20"/>
          <w:szCs w:val="20"/>
          <w:lang w:eastAsia="pl-PL"/>
        </w:rPr>
        <w:t>wynagrodzenia umownego</w:t>
      </w:r>
      <w:r>
        <w:rPr>
          <w:rFonts w:ascii="Verdana" w:hAnsi="Verdana" w:cs="Arial"/>
          <w:color w:val="000000" w:themeColor="text1"/>
          <w:w w:val="90"/>
          <w:sz w:val="20"/>
          <w:szCs w:val="20"/>
          <w:lang w:eastAsia="pl-PL"/>
        </w:rPr>
        <w:t xml:space="preserve"> netto</w:t>
      </w:r>
      <w:r w:rsidRPr="00B771FC">
        <w:rPr>
          <w:rFonts w:ascii="Verdana" w:hAnsi="Verdana" w:cs="Arial"/>
          <w:color w:val="000000" w:themeColor="text1"/>
          <w:w w:val="90"/>
          <w:sz w:val="20"/>
          <w:szCs w:val="20"/>
          <w:lang w:eastAsia="pl-PL"/>
        </w:rPr>
        <w:t>, o którym mowa w § 2 ust. 1.</w:t>
      </w:r>
    </w:p>
    <w:p w14:paraId="50A00289" w14:textId="77777777" w:rsidR="002A2909" w:rsidRDefault="002A2909" w:rsidP="002A2909">
      <w:pPr>
        <w:pStyle w:val="Akapitzlist"/>
        <w:numPr>
          <w:ilvl w:val="0"/>
          <w:numId w:val="12"/>
        </w:numPr>
        <w:spacing w:line="260" w:lineRule="atLeast"/>
        <w:ind w:left="284"/>
        <w:jc w:val="both"/>
        <w:rPr>
          <w:rFonts w:ascii="Verdana" w:hAnsi="Verdana" w:cs="Arial"/>
          <w:color w:val="000000" w:themeColor="text1"/>
          <w:w w:val="90"/>
          <w:sz w:val="20"/>
          <w:szCs w:val="20"/>
          <w:lang w:eastAsia="pl-PL"/>
        </w:rPr>
      </w:pPr>
      <w:r>
        <w:rPr>
          <w:rFonts w:ascii="Verdana" w:hAnsi="Verdana" w:cs="Arial"/>
          <w:color w:val="000000" w:themeColor="text1"/>
          <w:w w:val="90"/>
          <w:sz w:val="20"/>
          <w:szCs w:val="20"/>
          <w:lang w:eastAsia="pl-PL"/>
        </w:rPr>
        <w:t xml:space="preserve">Strony ograniczają wysokość naliczanych kar umownych do </w:t>
      </w:r>
      <w:r w:rsidRPr="00B62679">
        <w:rPr>
          <w:rFonts w:ascii="Verdana" w:hAnsi="Verdana" w:cs="Arial"/>
          <w:w w:val="90"/>
          <w:sz w:val="20"/>
          <w:szCs w:val="20"/>
          <w:lang w:eastAsia="pl-PL"/>
        </w:rPr>
        <w:t>w wysokości 30%</w:t>
      </w:r>
      <w:r w:rsidRPr="00B62679">
        <w:rPr>
          <w:rFonts w:ascii="Verdana" w:hAnsi="Verdana" w:cs="Arial"/>
          <w:b/>
          <w:w w:val="90"/>
          <w:sz w:val="20"/>
          <w:szCs w:val="20"/>
          <w:lang w:eastAsia="pl-PL"/>
        </w:rPr>
        <w:t xml:space="preserve"> </w:t>
      </w:r>
      <w:r w:rsidRPr="00B62679">
        <w:rPr>
          <w:rFonts w:ascii="Verdana" w:hAnsi="Verdana" w:cs="Arial"/>
          <w:w w:val="90"/>
          <w:sz w:val="20"/>
          <w:szCs w:val="20"/>
          <w:lang w:eastAsia="pl-PL"/>
        </w:rPr>
        <w:t xml:space="preserve"> </w:t>
      </w:r>
      <w:r w:rsidRPr="00B62679">
        <w:rPr>
          <w:rFonts w:ascii="Verdana" w:hAnsi="Verdana" w:cs="Arial"/>
          <w:color w:val="000000" w:themeColor="text1"/>
          <w:w w:val="90"/>
          <w:sz w:val="20"/>
          <w:szCs w:val="20"/>
          <w:lang w:eastAsia="pl-PL"/>
        </w:rPr>
        <w:t>wynagrodzenia umownego</w:t>
      </w:r>
      <w:r>
        <w:rPr>
          <w:rFonts w:ascii="Verdana" w:hAnsi="Verdana" w:cs="Arial"/>
          <w:color w:val="000000" w:themeColor="text1"/>
          <w:w w:val="90"/>
          <w:sz w:val="20"/>
          <w:szCs w:val="20"/>
          <w:lang w:eastAsia="pl-PL"/>
        </w:rPr>
        <w:t xml:space="preserve"> netto</w:t>
      </w:r>
      <w:r w:rsidRPr="00B62679">
        <w:rPr>
          <w:rFonts w:ascii="Verdana" w:hAnsi="Verdana" w:cs="Arial"/>
          <w:color w:val="000000" w:themeColor="text1"/>
          <w:w w:val="90"/>
          <w:sz w:val="20"/>
          <w:szCs w:val="20"/>
          <w:lang w:eastAsia="pl-PL"/>
        </w:rPr>
        <w:t>, o którym mowa w § 2 ust. 1.</w:t>
      </w:r>
    </w:p>
    <w:p w14:paraId="258E1790" w14:textId="77777777" w:rsidR="002A2909" w:rsidRPr="005A66DC" w:rsidRDefault="002A2909" w:rsidP="002A2909">
      <w:pPr>
        <w:pStyle w:val="Akapitzlist"/>
        <w:numPr>
          <w:ilvl w:val="0"/>
          <w:numId w:val="12"/>
        </w:numPr>
        <w:spacing w:line="260" w:lineRule="atLeast"/>
        <w:ind w:left="284"/>
        <w:jc w:val="both"/>
        <w:rPr>
          <w:rFonts w:ascii="Verdana" w:hAnsi="Verdana" w:cs="Arial"/>
          <w:color w:val="000000" w:themeColor="text1"/>
          <w:w w:val="90"/>
          <w:sz w:val="20"/>
          <w:szCs w:val="20"/>
          <w:lang w:eastAsia="pl-PL"/>
        </w:rPr>
      </w:pPr>
      <w:r w:rsidRPr="005A66DC">
        <w:rPr>
          <w:rFonts w:ascii="Verdana" w:hAnsi="Verdana" w:cs="Arial"/>
          <w:color w:val="000000" w:themeColor="text1"/>
          <w:w w:val="90"/>
          <w:sz w:val="20"/>
          <w:szCs w:val="20"/>
          <w:lang w:eastAsia="pl-PL"/>
        </w:rPr>
        <w:t>Strony zastrzegają sobie prawo do odszkodowania na zasadach ogólnych, o ile wartość faktycznie poniesionych szkód przekracza wysokość kar umownych.</w:t>
      </w:r>
    </w:p>
    <w:p w14:paraId="572AC854" w14:textId="77777777" w:rsidR="002A2909" w:rsidRPr="00970BDC" w:rsidRDefault="002A2909" w:rsidP="002A2909">
      <w:pPr>
        <w:pStyle w:val="Akapitzlist"/>
        <w:numPr>
          <w:ilvl w:val="0"/>
          <w:numId w:val="12"/>
        </w:numPr>
        <w:spacing w:line="260" w:lineRule="atLeast"/>
        <w:ind w:left="284"/>
        <w:jc w:val="both"/>
        <w:rPr>
          <w:rFonts w:ascii="Verdana" w:hAnsi="Verdana" w:cs="Arial"/>
          <w:color w:val="000000" w:themeColor="text1"/>
          <w:w w:val="90"/>
          <w:sz w:val="20"/>
          <w:szCs w:val="20"/>
          <w:lang w:eastAsia="pl-PL"/>
        </w:rPr>
      </w:pPr>
      <w:r w:rsidRPr="005A66DC">
        <w:rPr>
          <w:rFonts w:ascii="Verdana" w:hAnsi="Verdana" w:cs="Arial"/>
          <w:color w:val="000000" w:themeColor="text1"/>
          <w:w w:val="90"/>
          <w:sz w:val="20"/>
          <w:szCs w:val="20"/>
          <w:lang w:eastAsia="pl-PL"/>
        </w:rPr>
        <w:t xml:space="preserve">Zamawiający zastrzega sobie prawo do potrącenia kar umownych z należności (faktur) </w:t>
      </w:r>
      <w:r w:rsidRPr="00970BDC">
        <w:rPr>
          <w:rFonts w:ascii="Verdana" w:hAnsi="Verdana" w:cs="Arial"/>
          <w:color w:val="000000" w:themeColor="text1"/>
          <w:w w:val="90"/>
          <w:sz w:val="20"/>
          <w:szCs w:val="20"/>
          <w:lang w:eastAsia="pl-PL"/>
        </w:rPr>
        <w:t>Wykonawcy</w:t>
      </w:r>
      <w:r>
        <w:rPr>
          <w:rFonts w:ascii="Verdana" w:hAnsi="Verdana" w:cs="Arial"/>
          <w:color w:val="000000" w:themeColor="text1"/>
          <w:w w:val="90"/>
          <w:sz w:val="20"/>
          <w:szCs w:val="20"/>
          <w:lang w:eastAsia="pl-PL"/>
        </w:rPr>
        <w:t>, jeżeli przepisy prawa nie będą wyłączały takiej możliwości</w:t>
      </w:r>
      <w:r w:rsidRPr="00970BDC">
        <w:rPr>
          <w:rFonts w:ascii="Verdana" w:hAnsi="Verdana" w:cs="Arial"/>
          <w:color w:val="000000" w:themeColor="text1"/>
          <w:w w:val="90"/>
          <w:sz w:val="20"/>
          <w:szCs w:val="20"/>
          <w:lang w:eastAsia="pl-PL"/>
        </w:rPr>
        <w:t>, na co Wykonawca wyraża zgodę.</w:t>
      </w:r>
    </w:p>
    <w:p w14:paraId="1F541044" w14:textId="77777777" w:rsidR="002A2909" w:rsidRPr="005A66DC" w:rsidRDefault="002A2909" w:rsidP="002A2909">
      <w:pPr>
        <w:spacing w:line="260" w:lineRule="atLeast"/>
        <w:ind w:left="720" w:hanging="539"/>
        <w:jc w:val="center"/>
        <w:rPr>
          <w:rFonts w:ascii="Verdana" w:hAnsi="Verdana" w:cs="Arial"/>
          <w:b/>
          <w:color w:val="000000" w:themeColor="text1"/>
          <w:w w:val="90"/>
          <w:sz w:val="20"/>
          <w:szCs w:val="20"/>
          <w:lang w:eastAsia="pl-PL"/>
        </w:rPr>
      </w:pPr>
      <w:r w:rsidRPr="005A66DC">
        <w:rPr>
          <w:rFonts w:ascii="Verdana" w:hAnsi="Verdana" w:cs="Arial"/>
          <w:b/>
          <w:color w:val="000000" w:themeColor="text1"/>
          <w:w w:val="90"/>
          <w:sz w:val="20"/>
          <w:szCs w:val="20"/>
          <w:lang w:eastAsia="pl-PL"/>
        </w:rPr>
        <w:t>§ 11</w:t>
      </w:r>
    </w:p>
    <w:p w14:paraId="7700BAB2" w14:textId="77777777" w:rsidR="002A2909" w:rsidRPr="005A66DC" w:rsidRDefault="002A2909" w:rsidP="002A2909">
      <w:pPr>
        <w:suppressAutoHyphens/>
        <w:spacing w:line="260" w:lineRule="atLeast"/>
        <w:ind w:left="357" w:hanging="357"/>
        <w:jc w:val="center"/>
        <w:rPr>
          <w:rFonts w:ascii="Verdana" w:hAnsi="Verdana"/>
          <w:b/>
          <w:color w:val="000000" w:themeColor="text1"/>
          <w:w w:val="90"/>
          <w:sz w:val="20"/>
          <w:szCs w:val="20"/>
          <w:lang w:eastAsia="ar-SA"/>
        </w:rPr>
      </w:pPr>
      <w:r w:rsidRPr="005A66DC">
        <w:rPr>
          <w:rFonts w:ascii="Verdana" w:hAnsi="Verdana"/>
          <w:b/>
          <w:color w:val="000000" w:themeColor="text1"/>
          <w:w w:val="90"/>
          <w:sz w:val="20"/>
          <w:szCs w:val="20"/>
          <w:lang w:eastAsia="ar-SA"/>
        </w:rPr>
        <w:t>(odstąpienie od umowy)</w:t>
      </w:r>
    </w:p>
    <w:p w14:paraId="72072F21" w14:textId="77777777" w:rsidR="002A2909" w:rsidRPr="005A66DC" w:rsidRDefault="002A2909" w:rsidP="002A2909">
      <w:pPr>
        <w:suppressAutoHyphens/>
        <w:spacing w:line="260" w:lineRule="atLeast"/>
        <w:ind w:left="360" w:hanging="360"/>
        <w:rPr>
          <w:rFonts w:ascii="Verdana" w:hAnsi="Verdana"/>
          <w:color w:val="000000" w:themeColor="text1"/>
          <w:w w:val="90"/>
          <w:sz w:val="20"/>
          <w:szCs w:val="20"/>
          <w:lang w:eastAsia="ar-SA"/>
        </w:rPr>
      </w:pPr>
      <w:r w:rsidRPr="005A66DC">
        <w:rPr>
          <w:rFonts w:ascii="Verdana" w:hAnsi="Verdana"/>
          <w:color w:val="000000" w:themeColor="text1"/>
          <w:w w:val="90"/>
          <w:sz w:val="20"/>
          <w:szCs w:val="20"/>
          <w:lang w:eastAsia="ar-SA"/>
        </w:rPr>
        <w:t>1.</w:t>
      </w:r>
      <w:r w:rsidRPr="005A66DC">
        <w:rPr>
          <w:rFonts w:ascii="Verdana" w:hAnsi="Verdana"/>
          <w:color w:val="000000" w:themeColor="text1"/>
          <w:w w:val="90"/>
          <w:sz w:val="20"/>
          <w:szCs w:val="20"/>
          <w:lang w:eastAsia="ar-SA"/>
        </w:rPr>
        <w:tab/>
        <w:t>Zamawiającemu przysługuje prawo do odstąpienia od części lub całości umowy w przypadku:</w:t>
      </w:r>
    </w:p>
    <w:p w14:paraId="18A7F78E" w14:textId="77777777" w:rsidR="002A2909" w:rsidRPr="005A66DC" w:rsidRDefault="002A2909" w:rsidP="002A2909">
      <w:pPr>
        <w:numPr>
          <w:ilvl w:val="0"/>
          <w:numId w:val="8"/>
        </w:numPr>
        <w:suppressAutoHyphens/>
        <w:spacing w:line="260" w:lineRule="atLeast"/>
        <w:ind w:left="709" w:hanging="283"/>
        <w:jc w:val="both"/>
        <w:rPr>
          <w:rFonts w:ascii="Verdana" w:hAnsi="Verdana"/>
          <w:color w:val="000000" w:themeColor="text1"/>
          <w:w w:val="90"/>
          <w:sz w:val="20"/>
          <w:szCs w:val="20"/>
          <w:lang w:eastAsia="pl-PL"/>
        </w:rPr>
      </w:pPr>
      <w:r w:rsidRPr="005A66DC">
        <w:rPr>
          <w:rFonts w:ascii="Verdana" w:hAnsi="Verdana"/>
          <w:color w:val="000000" w:themeColor="text1"/>
          <w:w w:val="90"/>
          <w:sz w:val="20"/>
          <w:szCs w:val="20"/>
          <w:lang w:eastAsia="pl-PL"/>
        </w:rPr>
        <w:t>wystąpienia istotnej zmiany okoliczności powodującej, że wykonanie umowy nie leży w interesie publicznym, czego nie można było prze</w:t>
      </w:r>
      <w:r>
        <w:rPr>
          <w:rFonts w:ascii="Verdana" w:hAnsi="Verdana"/>
          <w:color w:val="000000" w:themeColor="text1"/>
          <w:w w:val="90"/>
          <w:sz w:val="20"/>
          <w:szCs w:val="20"/>
          <w:lang w:eastAsia="pl-PL"/>
        </w:rPr>
        <w:t>widzieć w chwili zawarcia umowy</w:t>
      </w:r>
      <w:r w:rsidRPr="005A66DC">
        <w:rPr>
          <w:rFonts w:ascii="Verdana" w:hAnsi="Verdana"/>
          <w:color w:val="000000" w:themeColor="text1"/>
          <w:w w:val="90"/>
          <w:sz w:val="20"/>
          <w:szCs w:val="20"/>
          <w:lang w:eastAsia="pl-PL"/>
        </w:rPr>
        <w:t>,</w:t>
      </w:r>
    </w:p>
    <w:p w14:paraId="7ED0D215" w14:textId="77777777" w:rsidR="002A2909" w:rsidRPr="005A66DC" w:rsidRDefault="002A2909" w:rsidP="002A2909">
      <w:pPr>
        <w:numPr>
          <w:ilvl w:val="0"/>
          <w:numId w:val="8"/>
        </w:numPr>
        <w:spacing w:line="260" w:lineRule="atLeast"/>
        <w:ind w:left="709" w:hanging="283"/>
        <w:jc w:val="both"/>
        <w:rPr>
          <w:rFonts w:ascii="Verdana" w:hAnsi="Verdana" w:cs="TTE1771BD8t00"/>
          <w:color w:val="000000" w:themeColor="text1"/>
          <w:w w:val="90"/>
          <w:sz w:val="20"/>
          <w:szCs w:val="20"/>
          <w:lang w:eastAsia="pl-PL"/>
        </w:rPr>
      </w:pPr>
      <w:r w:rsidRPr="00925981">
        <w:rPr>
          <w:rFonts w:ascii="Verdana" w:hAnsi="Verdana"/>
          <w:color w:val="000000" w:themeColor="text1"/>
          <w:w w:val="90"/>
          <w:sz w:val="20"/>
          <w:szCs w:val="20"/>
        </w:rPr>
        <w:t>zaistnienia</w:t>
      </w:r>
      <w:r w:rsidRPr="005A66DC">
        <w:rPr>
          <w:rFonts w:ascii="Verdana" w:hAnsi="Verdana"/>
          <w:color w:val="000000" w:themeColor="text1"/>
          <w:w w:val="90"/>
          <w:sz w:val="20"/>
          <w:szCs w:val="20"/>
        </w:rPr>
        <w:t xml:space="preserve"> nowych, nieznanych dla Zamawiającego w dniu podpisania przedmiotowej umowy okoliczności, które uniemożliwiają stronom wykonanie umowy;</w:t>
      </w:r>
      <w:r w:rsidRPr="005A66DC">
        <w:rPr>
          <w:rFonts w:ascii="Verdana" w:hAnsi="Verdana"/>
          <w:color w:val="000000" w:themeColor="text1"/>
          <w:w w:val="90"/>
          <w:sz w:val="20"/>
          <w:szCs w:val="20"/>
          <w:lang w:eastAsia="pl-PL"/>
        </w:rPr>
        <w:t xml:space="preserve"> </w:t>
      </w:r>
    </w:p>
    <w:p w14:paraId="2C18651E" w14:textId="77777777" w:rsidR="002A2909" w:rsidRPr="00B771FC" w:rsidRDefault="002A2909" w:rsidP="002A2909">
      <w:pPr>
        <w:numPr>
          <w:ilvl w:val="0"/>
          <w:numId w:val="8"/>
        </w:numPr>
        <w:suppressAutoHyphens/>
        <w:spacing w:line="260" w:lineRule="atLeast"/>
        <w:ind w:left="709" w:hanging="283"/>
        <w:jc w:val="both"/>
        <w:rPr>
          <w:rFonts w:ascii="Verdana" w:hAnsi="Verdana"/>
          <w:w w:val="90"/>
          <w:sz w:val="20"/>
        </w:rPr>
      </w:pPr>
      <w:r w:rsidRPr="00B771FC">
        <w:rPr>
          <w:rFonts w:ascii="Verdana" w:hAnsi="Verdana"/>
          <w:w w:val="90"/>
          <w:sz w:val="20"/>
        </w:rPr>
        <w:t>gdy Wykonawca z przyczyn ze swej winy nie rozpoczął realizacji umowy terminie 45 dni od daty jej zawarcia;</w:t>
      </w:r>
    </w:p>
    <w:p w14:paraId="3EEC028B" w14:textId="77777777" w:rsidR="002A2909" w:rsidRPr="005A66DC" w:rsidRDefault="002A2909" w:rsidP="002A2909">
      <w:pPr>
        <w:numPr>
          <w:ilvl w:val="0"/>
          <w:numId w:val="8"/>
        </w:numPr>
        <w:suppressAutoHyphens/>
        <w:spacing w:line="260" w:lineRule="atLeast"/>
        <w:ind w:left="709" w:hanging="283"/>
        <w:jc w:val="both"/>
        <w:rPr>
          <w:rFonts w:ascii="Verdana" w:hAnsi="Verdana"/>
          <w:color w:val="000000" w:themeColor="text1"/>
          <w:w w:val="90"/>
          <w:sz w:val="20"/>
          <w:szCs w:val="20"/>
          <w:lang w:eastAsia="ar-SA"/>
        </w:rPr>
      </w:pPr>
      <w:r w:rsidRPr="005A66DC">
        <w:rPr>
          <w:rFonts w:ascii="Verdana" w:hAnsi="Verdana"/>
          <w:color w:val="000000" w:themeColor="text1"/>
          <w:w w:val="90"/>
          <w:sz w:val="20"/>
          <w:szCs w:val="20"/>
          <w:lang w:eastAsia="pl-PL"/>
        </w:rPr>
        <w:t>trzykrotnego nienależytego usunięcia przez Wykonawcę wad dotyczących tej samej części</w:t>
      </w:r>
    </w:p>
    <w:p w14:paraId="7F2A75BE" w14:textId="77777777" w:rsidR="002A2909" w:rsidRPr="005A66DC" w:rsidRDefault="002A2909" w:rsidP="002A2909">
      <w:pPr>
        <w:numPr>
          <w:ilvl w:val="0"/>
          <w:numId w:val="8"/>
        </w:numPr>
        <w:suppressAutoHyphens/>
        <w:spacing w:line="260" w:lineRule="atLeast"/>
        <w:ind w:left="709" w:hanging="283"/>
        <w:jc w:val="both"/>
        <w:rPr>
          <w:rFonts w:ascii="Verdana" w:hAnsi="Verdana"/>
          <w:color w:val="000000" w:themeColor="text1"/>
          <w:w w:val="90"/>
          <w:sz w:val="20"/>
          <w:szCs w:val="20"/>
          <w:lang w:eastAsia="ar-SA"/>
        </w:rPr>
      </w:pPr>
      <w:r w:rsidRPr="005A66DC">
        <w:rPr>
          <w:rFonts w:ascii="Verdana" w:hAnsi="Verdana" w:cs="TTE1771BD8t00"/>
          <w:color w:val="000000" w:themeColor="text1"/>
          <w:w w:val="90"/>
          <w:sz w:val="20"/>
          <w:szCs w:val="20"/>
        </w:rPr>
        <w:t>gdy Wykonawca nie realizuje prac zgodnie z umową i mimo uprzedniego pisemnego wezwania go przez Zamawiającego do zaprzestania naruszenia, w terminie 14 dni od dnia otrzymania wezwania, nie zastosuje się do wezwania</w:t>
      </w:r>
    </w:p>
    <w:p w14:paraId="1AF405C4" w14:textId="77777777" w:rsidR="002A2909" w:rsidRPr="005A66DC" w:rsidRDefault="002A2909" w:rsidP="002A2909">
      <w:pPr>
        <w:suppressAutoHyphens/>
        <w:spacing w:line="260" w:lineRule="atLeast"/>
        <w:ind w:left="426" w:hanging="426"/>
        <w:jc w:val="both"/>
        <w:rPr>
          <w:rFonts w:ascii="Verdana" w:hAnsi="Verdana"/>
          <w:color w:val="000000" w:themeColor="text1"/>
          <w:w w:val="90"/>
          <w:sz w:val="20"/>
          <w:szCs w:val="20"/>
          <w:lang w:eastAsia="pl-PL"/>
        </w:rPr>
      </w:pPr>
      <w:r w:rsidRPr="005A66DC">
        <w:rPr>
          <w:rFonts w:ascii="Verdana" w:hAnsi="Verdana"/>
          <w:color w:val="000000" w:themeColor="text1"/>
          <w:w w:val="90"/>
          <w:sz w:val="20"/>
          <w:szCs w:val="20"/>
          <w:lang w:eastAsia="ar-SA"/>
        </w:rPr>
        <w:t>2.</w:t>
      </w:r>
      <w:r w:rsidRPr="005A66DC">
        <w:rPr>
          <w:rFonts w:ascii="Verdana" w:hAnsi="Verdana"/>
          <w:color w:val="000000" w:themeColor="text1"/>
          <w:w w:val="90"/>
          <w:sz w:val="20"/>
          <w:szCs w:val="20"/>
          <w:lang w:eastAsia="ar-SA"/>
        </w:rPr>
        <w:tab/>
        <w:t xml:space="preserve">Zamawiający jest uprawniony do odstąpienia od Umowy w terminie 60 dni od chwili powzięcia wiadomości o okolicznościach </w:t>
      </w:r>
      <w:r>
        <w:rPr>
          <w:rFonts w:ascii="Verdana" w:hAnsi="Verdana"/>
          <w:color w:val="000000" w:themeColor="text1"/>
          <w:w w:val="90"/>
          <w:sz w:val="20"/>
          <w:szCs w:val="20"/>
          <w:lang w:eastAsia="ar-SA"/>
        </w:rPr>
        <w:t>stanowiących podstawę do odstąpienia od umowy;</w:t>
      </w:r>
    </w:p>
    <w:p w14:paraId="1E8E00E7" w14:textId="77777777" w:rsidR="002A2909" w:rsidRPr="005A66DC" w:rsidRDefault="002A2909" w:rsidP="002A2909">
      <w:pPr>
        <w:suppressAutoHyphens/>
        <w:spacing w:line="260" w:lineRule="atLeast"/>
        <w:ind w:left="426" w:hanging="426"/>
        <w:jc w:val="both"/>
        <w:rPr>
          <w:rFonts w:ascii="Verdana" w:hAnsi="Verdana"/>
          <w:color w:val="000000" w:themeColor="text1"/>
          <w:w w:val="90"/>
          <w:sz w:val="20"/>
          <w:szCs w:val="20"/>
          <w:lang w:eastAsia="pl-PL"/>
        </w:rPr>
      </w:pPr>
      <w:r w:rsidRPr="005A66DC">
        <w:rPr>
          <w:rFonts w:ascii="Verdana" w:hAnsi="Verdana"/>
          <w:color w:val="000000" w:themeColor="text1"/>
          <w:w w:val="90"/>
          <w:sz w:val="20"/>
          <w:szCs w:val="20"/>
          <w:lang w:eastAsia="pl-PL"/>
        </w:rPr>
        <w:t xml:space="preserve">3.  </w:t>
      </w:r>
      <w:r w:rsidR="00461387">
        <w:rPr>
          <w:rFonts w:ascii="Verdana" w:hAnsi="Verdana"/>
          <w:color w:val="000000" w:themeColor="text1"/>
          <w:w w:val="90"/>
          <w:sz w:val="20"/>
          <w:szCs w:val="20"/>
          <w:lang w:eastAsia="pl-PL"/>
        </w:rPr>
        <w:t xml:space="preserve">W </w:t>
      </w:r>
      <w:r>
        <w:rPr>
          <w:rFonts w:ascii="Verdana" w:hAnsi="Verdana"/>
          <w:color w:val="000000" w:themeColor="text1"/>
          <w:w w:val="90"/>
          <w:sz w:val="20"/>
          <w:szCs w:val="20"/>
          <w:lang w:eastAsia="ar-SA"/>
        </w:rPr>
        <w:t>przypadku odstąpienia przez Zamawiającego od części umowy, Wykonawcy przysługiwać będzie wynagrodzenie za część umowy, wykonaną bez wad istotnych, od której to części Zamawiający nie odstąpił.</w:t>
      </w:r>
    </w:p>
    <w:p w14:paraId="48C56972" w14:textId="77777777" w:rsidR="002A2909" w:rsidRPr="005A66DC" w:rsidRDefault="002A2909" w:rsidP="002A2909">
      <w:pPr>
        <w:spacing w:line="260" w:lineRule="atLeast"/>
        <w:ind w:left="720" w:hanging="539"/>
        <w:jc w:val="center"/>
        <w:rPr>
          <w:rFonts w:ascii="Verdana" w:hAnsi="Verdana" w:cs="Arial"/>
          <w:b/>
          <w:color w:val="000000" w:themeColor="text1"/>
          <w:w w:val="90"/>
          <w:sz w:val="20"/>
          <w:szCs w:val="20"/>
          <w:lang w:eastAsia="pl-PL"/>
        </w:rPr>
      </w:pPr>
    </w:p>
    <w:p w14:paraId="33B7FCB1" w14:textId="1178AAED" w:rsidR="002A2909" w:rsidRDefault="002A2909" w:rsidP="002A2909">
      <w:pPr>
        <w:spacing w:line="260" w:lineRule="atLeast"/>
        <w:ind w:left="284" w:hanging="284"/>
        <w:jc w:val="center"/>
        <w:rPr>
          <w:rFonts w:ascii="Verdana" w:hAnsi="Verdana" w:cs="Arial"/>
          <w:b/>
          <w:color w:val="000000" w:themeColor="text1"/>
          <w:w w:val="90"/>
          <w:sz w:val="20"/>
          <w:szCs w:val="20"/>
          <w:lang w:eastAsia="pl-PL"/>
        </w:rPr>
      </w:pPr>
      <w:r w:rsidRPr="005A66DC">
        <w:rPr>
          <w:rFonts w:ascii="Verdana" w:hAnsi="Verdana" w:cs="Arial"/>
          <w:b/>
          <w:color w:val="000000" w:themeColor="text1"/>
          <w:w w:val="90"/>
          <w:sz w:val="20"/>
          <w:szCs w:val="20"/>
          <w:lang w:eastAsia="pl-PL"/>
        </w:rPr>
        <w:t>§ 1</w:t>
      </w:r>
      <w:r w:rsidR="002074AC">
        <w:rPr>
          <w:rFonts w:ascii="Verdana" w:hAnsi="Verdana" w:cs="Arial"/>
          <w:b/>
          <w:color w:val="000000" w:themeColor="text1"/>
          <w:w w:val="90"/>
          <w:sz w:val="20"/>
          <w:szCs w:val="20"/>
          <w:lang w:eastAsia="pl-PL"/>
        </w:rPr>
        <w:t>2</w:t>
      </w:r>
    </w:p>
    <w:p w14:paraId="3465DA02" w14:textId="77777777" w:rsidR="002051A6" w:rsidRDefault="002051A6" w:rsidP="002A2909">
      <w:pPr>
        <w:spacing w:line="260" w:lineRule="atLeast"/>
        <w:ind w:left="284" w:hanging="284"/>
        <w:jc w:val="center"/>
        <w:rPr>
          <w:rFonts w:ascii="Verdana" w:hAnsi="Verdana" w:cs="Arial"/>
          <w:b/>
          <w:color w:val="000000" w:themeColor="text1"/>
          <w:w w:val="90"/>
          <w:sz w:val="20"/>
          <w:szCs w:val="20"/>
          <w:lang w:eastAsia="pl-PL"/>
        </w:rPr>
      </w:pPr>
      <w:r>
        <w:rPr>
          <w:rFonts w:ascii="Verdana" w:hAnsi="Verdana" w:cs="Arial"/>
          <w:b/>
          <w:color w:val="000000" w:themeColor="text1"/>
          <w:w w:val="90"/>
          <w:sz w:val="20"/>
          <w:szCs w:val="20"/>
          <w:lang w:eastAsia="pl-PL"/>
        </w:rPr>
        <w:t>(waloryzacja)</w:t>
      </w:r>
    </w:p>
    <w:p w14:paraId="5D7D6F99" w14:textId="624FDFCC" w:rsidR="002051A6" w:rsidRPr="006176EC" w:rsidRDefault="002051A6" w:rsidP="002051A6">
      <w:pPr>
        <w:numPr>
          <w:ilvl w:val="3"/>
          <w:numId w:val="13"/>
        </w:numPr>
        <w:ind w:left="284"/>
        <w:jc w:val="both"/>
        <w:rPr>
          <w:rFonts w:ascii="Verdana" w:hAnsi="Verdana" w:cs="Arial"/>
          <w:color w:val="000000" w:themeColor="text1"/>
          <w:w w:val="90"/>
          <w:sz w:val="20"/>
          <w:szCs w:val="20"/>
          <w:lang w:eastAsia="pl-PL"/>
        </w:rPr>
      </w:pPr>
      <w:r w:rsidRPr="006176EC">
        <w:rPr>
          <w:rFonts w:ascii="Verdana" w:hAnsi="Verdana" w:cs="Arial"/>
          <w:color w:val="000000" w:themeColor="text1"/>
          <w:w w:val="90"/>
          <w:sz w:val="20"/>
          <w:szCs w:val="20"/>
          <w:lang w:eastAsia="pl-PL"/>
        </w:rPr>
        <w:t>W przypadku gdy umowny termin wykonania umowy, na skutek zawartego aneksu będzie zmieniony na dłuższy niż 6 miesięcy, zgodnie z art. 439 p.z.p., należne wykonaw</w:t>
      </w:r>
      <w:r w:rsidR="002074AC" w:rsidRPr="006176EC">
        <w:rPr>
          <w:rFonts w:ascii="Verdana" w:hAnsi="Verdana" w:cs="Arial"/>
          <w:color w:val="000000" w:themeColor="text1"/>
          <w:w w:val="90"/>
          <w:sz w:val="20"/>
          <w:szCs w:val="20"/>
          <w:lang w:eastAsia="pl-PL"/>
        </w:rPr>
        <w:t>cy wynagrodzenie, określone w §2</w:t>
      </w:r>
      <w:r w:rsidRPr="006176EC">
        <w:rPr>
          <w:rFonts w:ascii="Verdana" w:hAnsi="Verdana" w:cs="Arial"/>
          <w:color w:val="000000" w:themeColor="text1"/>
          <w:w w:val="90"/>
          <w:sz w:val="20"/>
          <w:szCs w:val="20"/>
          <w:lang w:eastAsia="pl-PL"/>
        </w:rPr>
        <w:t xml:space="preserve"> ust. 1, będzie, skorygowane dla oddania wzrostów lub spadków cen materiałów lub kosztów związanych z realizacją zamówienia, na</w:t>
      </w:r>
      <w:r w:rsidR="002074AC" w:rsidRPr="006176EC">
        <w:rPr>
          <w:rFonts w:ascii="Verdana" w:hAnsi="Verdana" w:cs="Arial"/>
          <w:color w:val="000000" w:themeColor="text1"/>
          <w:w w:val="90"/>
          <w:sz w:val="20"/>
          <w:szCs w:val="20"/>
          <w:lang w:eastAsia="pl-PL"/>
        </w:rPr>
        <w:t xml:space="preserve"> zasadach określonych w pkt. 1-7</w:t>
      </w:r>
      <w:r w:rsidRPr="006176EC">
        <w:rPr>
          <w:rFonts w:ascii="Verdana" w:hAnsi="Verdana" w:cs="Arial"/>
          <w:color w:val="000000" w:themeColor="text1"/>
          <w:w w:val="90"/>
          <w:sz w:val="20"/>
          <w:szCs w:val="20"/>
          <w:lang w:eastAsia="pl-PL"/>
        </w:rPr>
        <w:t>, w zakresie obejmującym nie wykonaną część przedmiotu Umowy, od siódmego miesiąca licząc od dnia zawarcia umowy.</w:t>
      </w:r>
    </w:p>
    <w:p w14:paraId="302F273C" w14:textId="77777777" w:rsidR="002051A6" w:rsidRPr="006176EC" w:rsidRDefault="002051A6" w:rsidP="00202BD4">
      <w:pPr>
        <w:numPr>
          <w:ilvl w:val="0"/>
          <w:numId w:val="18"/>
        </w:numPr>
        <w:suppressAutoHyphens/>
        <w:spacing w:line="260" w:lineRule="atLeast"/>
        <w:ind w:left="709" w:hanging="283"/>
        <w:jc w:val="both"/>
        <w:rPr>
          <w:rFonts w:ascii="Verdana" w:hAnsi="Verdana"/>
          <w:color w:val="000000" w:themeColor="text1"/>
          <w:w w:val="90"/>
          <w:sz w:val="20"/>
          <w:szCs w:val="20"/>
          <w:lang w:eastAsia="pl-PL"/>
        </w:rPr>
      </w:pPr>
      <w:r w:rsidRPr="006176EC">
        <w:rPr>
          <w:rFonts w:ascii="Verdana" w:hAnsi="Verdana"/>
          <w:color w:val="000000" w:themeColor="text1"/>
          <w:w w:val="90"/>
          <w:sz w:val="20"/>
          <w:szCs w:val="20"/>
          <w:lang w:eastAsia="pl-PL"/>
        </w:rPr>
        <w:t>wynagrodzenie będzie podlegało waloryzacji, jeśli określony w pkt 2 wskaźnik wynosić będzie co najmniej 101% lub nie więcej niż 99%;</w:t>
      </w:r>
      <w:bookmarkStart w:id="0" w:name="_GoBack"/>
      <w:bookmarkEnd w:id="0"/>
    </w:p>
    <w:p w14:paraId="1C00FCCB" w14:textId="77777777" w:rsidR="002051A6" w:rsidRPr="006176EC" w:rsidRDefault="002051A6" w:rsidP="00202BD4">
      <w:pPr>
        <w:numPr>
          <w:ilvl w:val="0"/>
          <w:numId w:val="18"/>
        </w:numPr>
        <w:suppressAutoHyphens/>
        <w:spacing w:line="260" w:lineRule="atLeast"/>
        <w:ind w:left="709" w:hanging="283"/>
        <w:jc w:val="both"/>
        <w:rPr>
          <w:rFonts w:ascii="Verdana" w:hAnsi="Verdana"/>
          <w:color w:val="000000" w:themeColor="text1"/>
          <w:w w:val="90"/>
          <w:sz w:val="20"/>
          <w:szCs w:val="20"/>
          <w:lang w:eastAsia="pl-PL"/>
        </w:rPr>
      </w:pPr>
      <w:r w:rsidRPr="006176EC">
        <w:rPr>
          <w:rFonts w:ascii="Verdana" w:hAnsi="Verdana"/>
          <w:color w:val="000000" w:themeColor="text1"/>
          <w:w w:val="90"/>
          <w:sz w:val="20"/>
          <w:szCs w:val="20"/>
          <w:lang w:eastAsia="pl-PL"/>
        </w:rPr>
        <w:t>waloryzacja będzie się odbywać w oparciu o wskaźnik (Ww) cen towarów i usług konsumpcyjnych opublikowany przez Prezesa Głównego Urzędu Statystycznego w Biuletynie Statystycznym GUS;</w:t>
      </w:r>
    </w:p>
    <w:p w14:paraId="6CEEC2F9" w14:textId="77777777" w:rsidR="002051A6" w:rsidRPr="006176EC" w:rsidRDefault="002051A6" w:rsidP="00202BD4">
      <w:pPr>
        <w:numPr>
          <w:ilvl w:val="0"/>
          <w:numId w:val="18"/>
        </w:numPr>
        <w:suppressAutoHyphens/>
        <w:spacing w:line="260" w:lineRule="atLeast"/>
        <w:ind w:left="709" w:hanging="283"/>
        <w:jc w:val="both"/>
        <w:rPr>
          <w:rFonts w:ascii="Verdana" w:hAnsi="Verdana"/>
          <w:color w:val="000000" w:themeColor="text1"/>
          <w:w w:val="90"/>
          <w:sz w:val="20"/>
          <w:szCs w:val="20"/>
          <w:lang w:eastAsia="pl-PL"/>
        </w:rPr>
      </w:pPr>
      <w:r w:rsidRPr="006176EC">
        <w:rPr>
          <w:rFonts w:ascii="Verdana" w:hAnsi="Verdana"/>
          <w:color w:val="000000" w:themeColor="text1"/>
          <w:w w:val="90"/>
          <w:sz w:val="20"/>
          <w:szCs w:val="20"/>
          <w:lang w:eastAsia="pl-PL"/>
        </w:rPr>
        <w:t>wynagrodzenie, tj. ceny jednostkowe i odpowiednio wynagrodzenie łączne wskazane</w:t>
      </w:r>
      <w:r w:rsidRPr="006176EC">
        <w:rPr>
          <w:rFonts w:ascii="Verdana" w:hAnsi="Verdana"/>
          <w:sz w:val="20"/>
          <w:szCs w:val="20"/>
          <w:lang w:eastAsia="pl-PL"/>
        </w:rPr>
        <w:t xml:space="preserve"> </w:t>
      </w:r>
      <w:r w:rsidRPr="006176EC">
        <w:rPr>
          <w:rFonts w:ascii="Verdana" w:hAnsi="Verdana"/>
          <w:color w:val="000000" w:themeColor="text1"/>
          <w:w w:val="90"/>
          <w:sz w:val="20"/>
          <w:szCs w:val="20"/>
          <w:lang w:eastAsia="pl-PL"/>
        </w:rPr>
        <w:t>w § 2 ust. 1, podlegać będzie waloryzacji o Współczynnik waloryzacyjny (Pn) wyliczony według wzoru:</w:t>
      </w:r>
    </w:p>
    <w:p w14:paraId="1EBAB263" w14:textId="77777777" w:rsidR="002051A6" w:rsidRPr="006176EC" w:rsidRDefault="002051A6" w:rsidP="00202BD4">
      <w:pPr>
        <w:suppressAutoHyphens/>
        <w:spacing w:line="260" w:lineRule="atLeast"/>
        <w:ind w:left="709"/>
        <w:jc w:val="both"/>
        <w:rPr>
          <w:rFonts w:ascii="Verdana" w:hAnsi="Verdana"/>
          <w:color w:val="000000" w:themeColor="text1"/>
          <w:w w:val="90"/>
          <w:sz w:val="20"/>
          <w:szCs w:val="20"/>
          <w:lang w:eastAsia="pl-PL"/>
        </w:rPr>
      </w:pPr>
      <w:r w:rsidRPr="006176EC">
        <w:rPr>
          <w:rFonts w:ascii="Verdana" w:hAnsi="Verdana"/>
          <w:color w:val="000000" w:themeColor="text1"/>
          <w:w w:val="90"/>
          <w:sz w:val="20"/>
          <w:szCs w:val="20"/>
          <w:lang w:eastAsia="pl-PL"/>
        </w:rPr>
        <w:t>Pn = 0,2 + 0,8*Ww/100%</w:t>
      </w:r>
    </w:p>
    <w:p w14:paraId="7B5A310A" w14:textId="77777777" w:rsidR="002051A6" w:rsidRPr="006176EC" w:rsidRDefault="002051A6" w:rsidP="00202BD4">
      <w:pPr>
        <w:suppressAutoHyphens/>
        <w:spacing w:line="260" w:lineRule="atLeast"/>
        <w:ind w:left="709"/>
        <w:jc w:val="both"/>
        <w:rPr>
          <w:rFonts w:ascii="Verdana" w:hAnsi="Verdana"/>
          <w:color w:val="000000" w:themeColor="text1"/>
          <w:w w:val="90"/>
          <w:sz w:val="20"/>
          <w:szCs w:val="20"/>
          <w:lang w:eastAsia="pl-PL"/>
        </w:rPr>
      </w:pPr>
      <w:r w:rsidRPr="006176EC">
        <w:rPr>
          <w:rFonts w:ascii="Verdana" w:hAnsi="Verdana"/>
          <w:color w:val="000000" w:themeColor="text1"/>
          <w:w w:val="90"/>
          <w:sz w:val="20"/>
          <w:szCs w:val="20"/>
          <w:lang w:eastAsia="pl-PL"/>
        </w:rPr>
        <w:lastRenderedPageBreak/>
        <w:t>gdzie:</w:t>
      </w:r>
    </w:p>
    <w:p w14:paraId="4E184BDC" w14:textId="77777777" w:rsidR="002051A6" w:rsidRPr="006176EC" w:rsidRDefault="002051A6" w:rsidP="00202BD4">
      <w:pPr>
        <w:suppressAutoHyphens/>
        <w:spacing w:line="260" w:lineRule="atLeast"/>
        <w:ind w:left="709"/>
        <w:jc w:val="both"/>
        <w:rPr>
          <w:rFonts w:ascii="Verdana" w:hAnsi="Verdana"/>
          <w:color w:val="000000" w:themeColor="text1"/>
          <w:w w:val="90"/>
          <w:sz w:val="20"/>
          <w:szCs w:val="20"/>
          <w:lang w:eastAsia="pl-PL"/>
        </w:rPr>
      </w:pPr>
      <w:r w:rsidRPr="006176EC">
        <w:rPr>
          <w:rFonts w:ascii="Verdana" w:hAnsi="Verdana"/>
          <w:color w:val="000000" w:themeColor="text1"/>
          <w:w w:val="90"/>
          <w:sz w:val="20"/>
          <w:szCs w:val="20"/>
          <w:lang w:eastAsia="pl-PL"/>
        </w:rPr>
        <w:t>Pn - współczynnik waloryzacyjny obliczany na podstawie wzoru powyżej do zastosowania do wszystkich kwot;</w:t>
      </w:r>
    </w:p>
    <w:p w14:paraId="15232140" w14:textId="77777777" w:rsidR="002051A6" w:rsidRPr="006176EC" w:rsidRDefault="002051A6" w:rsidP="00202BD4">
      <w:pPr>
        <w:suppressAutoHyphens/>
        <w:spacing w:line="260" w:lineRule="atLeast"/>
        <w:ind w:left="709"/>
        <w:jc w:val="both"/>
        <w:rPr>
          <w:rFonts w:ascii="Verdana" w:hAnsi="Verdana"/>
          <w:color w:val="000000" w:themeColor="text1"/>
          <w:w w:val="90"/>
          <w:sz w:val="20"/>
          <w:szCs w:val="20"/>
          <w:lang w:eastAsia="pl-PL"/>
        </w:rPr>
      </w:pPr>
      <w:r w:rsidRPr="006176EC">
        <w:rPr>
          <w:rFonts w:ascii="Verdana" w:hAnsi="Verdana"/>
          <w:color w:val="000000" w:themeColor="text1"/>
          <w:w w:val="90"/>
          <w:sz w:val="20"/>
          <w:szCs w:val="20"/>
          <w:lang w:eastAsia="pl-PL"/>
        </w:rPr>
        <w:t>Ww - wyrażony w procentach wskaźnik wzrostu lub spadku cen towarów i usług konsumpcyjnych opublikowany przez Prezesa Głównego Urzędu Statystycznego w Biuletynie Statystycznym GUS;</w:t>
      </w:r>
    </w:p>
    <w:p w14:paraId="7FBF3E0E" w14:textId="77777777" w:rsidR="002051A6" w:rsidRPr="006176EC" w:rsidRDefault="002051A6" w:rsidP="00202BD4">
      <w:pPr>
        <w:numPr>
          <w:ilvl w:val="0"/>
          <w:numId w:val="18"/>
        </w:numPr>
        <w:suppressAutoHyphens/>
        <w:spacing w:line="260" w:lineRule="atLeast"/>
        <w:ind w:left="709" w:hanging="283"/>
        <w:jc w:val="both"/>
        <w:rPr>
          <w:rFonts w:ascii="Verdana" w:hAnsi="Verdana"/>
          <w:color w:val="000000" w:themeColor="text1"/>
          <w:w w:val="90"/>
          <w:sz w:val="20"/>
          <w:szCs w:val="20"/>
          <w:lang w:eastAsia="pl-PL"/>
        </w:rPr>
      </w:pPr>
      <w:r w:rsidRPr="006176EC">
        <w:rPr>
          <w:rFonts w:ascii="Verdana" w:hAnsi="Verdana"/>
          <w:color w:val="000000" w:themeColor="text1"/>
          <w:w w:val="90"/>
          <w:sz w:val="20"/>
          <w:szCs w:val="20"/>
          <w:lang w:eastAsia="pl-PL"/>
        </w:rPr>
        <w:t>łączna wartość korekt wynikająca z waloryzacji nie przekroczy (+/-)10% wynagrodzenia, o którym mowa w § 3 ust. 1 Umowy. Przez łączną wartość korekt należy rozumieć wartość wzrostu lub spadku wynagrodzenia wykonawcy wynikającą z waloryzacji;</w:t>
      </w:r>
    </w:p>
    <w:p w14:paraId="66BCACEC" w14:textId="77777777" w:rsidR="002051A6" w:rsidRPr="006176EC" w:rsidRDefault="002051A6" w:rsidP="00202BD4">
      <w:pPr>
        <w:numPr>
          <w:ilvl w:val="0"/>
          <w:numId w:val="18"/>
        </w:numPr>
        <w:suppressAutoHyphens/>
        <w:spacing w:line="260" w:lineRule="atLeast"/>
        <w:ind w:left="709" w:hanging="283"/>
        <w:jc w:val="both"/>
        <w:rPr>
          <w:rFonts w:ascii="Verdana" w:hAnsi="Verdana"/>
          <w:color w:val="000000" w:themeColor="text1"/>
          <w:w w:val="90"/>
          <w:sz w:val="20"/>
          <w:szCs w:val="20"/>
          <w:lang w:eastAsia="pl-PL"/>
        </w:rPr>
      </w:pPr>
      <w:r w:rsidRPr="006176EC">
        <w:rPr>
          <w:rFonts w:ascii="Verdana" w:hAnsi="Verdana"/>
          <w:color w:val="000000" w:themeColor="text1"/>
          <w:w w:val="90"/>
          <w:sz w:val="20"/>
          <w:szCs w:val="20"/>
          <w:lang w:eastAsia="pl-PL"/>
        </w:rPr>
        <w:t>postanowień umownych w zakresie waloryzacji nie stosuje się od chwili osiągnięcia limitu, o którym mowa w pkt 4;</w:t>
      </w:r>
    </w:p>
    <w:p w14:paraId="6F42D417" w14:textId="77777777" w:rsidR="002051A6" w:rsidRPr="006176EC" w:rsidRDefault="002051A6" w:rsidP="00202BD4">
      <w:pPr>
        <w:numPr>
          <w:ilvl w:val="0"/>
          <w:numId w:val="18"/>
        </w:numPr>
        <w:suppressAutoHyphens/>
        <w:spacing w:line="260" w:lineRule="atLeast"/>
        <w:ind w:left="709" w:hanging="283"/>
        <w:jc w:val="both"/>
        <w:rPr>
          <w:rFonts w:ascii="Verdana" w:hAnsi="Verdana"/>
          <w:color w:val="000000" w:themeColor="text1"/>
          <w:w w:val="90"/>
          <w:sz w:val="20"/>
          <w:szCs w:val="20"/>
          <w:lang w:eastAsia="pl-PL"/>
        </w:rPr>
      </w:pPr>
      <w:r w:rsidRPr="006176EC">
        <w:rPr>
          <w:rFonts w:ascii="Verdana" w:hAnsi="Verdana"/>
          <w:color w:val="000000" w:themeColor="text1"/>
          <w:w w:val="90"/>
          <w:sz w:val="20"/>
          <w:szCs w:val="20"/>
          <w:lang w:eastAsia="pl-PL"/>
        </w:rPr>
        <w:t>Występując z wnioskiem o waloryzację wynagrodzenia, o którym mowa w ust. 1, wykonawca jest zobowiązany:</w:t>
      </w:r>
    </w:p>
    <w:p w14:paraId="71CF67F2" w14:textId="77777777" w:rsidR="002051A6" w:rsidRPr="006176EC" w:rsidRDefault="002051A6" w:rsidP="00202BD4">
      <w:pPr>
        <w:pStyle w:val="Akapitzlist"/>
        <w:numPr>
          <w:ilvl w:val="0"/>
          <w:numId w:val="19"/>
        </w:numPr>
        <w:suppressAutoHyphens/>
        <w:spacing w:line="260" w:lineRule="atLeast"/>
        <w:jc w:val="both"/>
        <w:rPr>
          <w:rFonts w:ascii="Verdana" w:hAnsi="Verdana"/>
          <w:color w:val="000000" w:themeColor="text1"/>
          <w:w w:val="90"/>
          <w:sz w:val="20"/>
          <w:szCs w:val="20"/>
          <w:lang w:eastAsia="pl-PL"/>
        </w:rPr>
      </w:pPr>
      <w:r w:rsidRPr="006176EC">
        <w:rPr>
          <w:rFonts w:ascii="Verdana" w:hAnsi="Verdana"/>
          <w:color w:val="000000" w:themeColor="text1"/>
          <w:w w:val="90"/>
          <w:sz w:val="20"/>
          <w:szCs w:val="20"/>
          <w:lang w:eastAsia="pl-PL"/>
        </w:rPr>
        <w:t>do uwzględnienia waloryzacji w oparciu o wartości wynikające z ostatnich dostępnych danych kwartalnych opublikowanych przez Prezesa Głównego Urzędu Statystycznego,</w:t>
      </w:r>
    </w:p>
    <w:p w14:paraId="3CD396D7" w14:textId="77777777" w:rsidR="002051A6" w:rsidRPr="006176EC" w:rsidRDefault="002051A6" w:rsidP="00202BD4">
      <w:pPr>
        <w:pStyle w:val="Akapitzlist"/>
        <w:numPr>
          <w:ilvl w:val="0"/>
          <w:numId w:val="19"/>
        </w:numPr>
        <w:suppressAutoHyphens/>
        <w:spacing w:line="260" w:lineRule="atLeast"/>
        <w:jc w:val="both"/>
        <w:rPr>
          <w:rFonts w:ascii="Verdana" w:hAnsi="Verdana"/>
          <w:color w:val="000000" w:themeColor="text1"/>
          <w:w w:val="90"/>
          <w:sz w:val="20"/>
          <w:szCs w:val="20"/>
          <w:lang w:eastAsia="pl-PL"/>
        </w:rPr>
      </w:pPr>
      <w:r w:rsidRPr="006176EC">
        <w:rPr>
          <w:rFonts w:ascii="Verdana" w:hAnsi="Verdana"/>
          <w:color w:val="000000" w:themeColor="text1"/>
          <w:w w:val="90"/>
          <w:sz w:val="20"/>
          <w:szCs w:val="20"/>
          <w:lang w:eastAsia="pl-PL"/>
        </w:rPr>
        <w:t>sporządzenia uzasadnienia zawierającego w szczególności szczegółowe wyliczenie całkowitej kwoty, o jaką wynagrodzenie Wykonawcy powinno ulec zmianie,</w:t>
      </w:r>
    </w:p>
    <w:p w14:paraId="1C4E8D8D" w14:textId="77777777" w:rsidR="002051A6" w:rsidRPr="006176EC" w:rsidRDefault="002051A6" w:rsidP="004A0BF0">
      <w:pPr>
        <w:pStyle w:val="Akapitzlist"/>
        <w:numPr>
          <w:ilvl w:val="0"/>
          <w:numId w:val="19"/>
        </w:numPr>
        <w:suppressAutoHyphens/>
        <w:spacing w:after="0" w:line="200" w:lineRule="atLeast"/>
        <w:ind w:hanging="357"/>
        <w:jc w:val="both"/>
        <w:rPr>
          <w:rFonts w:ascii="Verdana" w:hAnsi="Verdana"/>
          <w:color w:val="000000" w:themeColor="text1"/>
          <w:w w:val="90"/>
          <w:sz w:val="20"/>
          <w:szCs w:val="20"/>
          <w:lang w:eastAsia="pl-PL"/>
        </w:rPr>
      </w:pPr>
      <w:r w:rsidRPr="006176EC">
        <w:rPr>
          <w:rFonts w:ascii="Verdana" w:hAnsi="Verdana"/>
          <w:color w:val="000000" w:themeColor="text1"/>
          <w:w w:val="90"/>
          <w:sz w:val="20"/>
          <w:szCs w:val="20"/>
          <w:lang w:eastAsia="pl-PL"/>
        </w:rPr>
        <w:t>wskazania daty, od której nastąpiła zmiana wysokości kosztów wykonania Umowy uzasadniająca zmianę wysokości wynagrodzenia należnego Wykonawcy, z podziałem na roboty wykonane i niewykonane, które będą podlegać waloryzacji.</w:t>
      </w:r>
    </w:p>
    <w:p w14:paraId="0C990CBA" w14:textId="77777777" w:rsidR="002051A6" w:rsidRPr="006176EC" w:rsidRDefault="002051A6" w:rsidP="00202BD4">
      <w:pPr>
        <w:numPr>
          <w:ilvl w:val="0"/>
          <w:numId w:val="18"/>
        </w:numPr>
        <w:suppressAutoHyphens/>
        <w:spacing w:line="260" w:lineRule="atLeast"/>
        <w:ind w:left="709" w:hanging="283"/>
        <w:jc w:val="both"/>
        <w:rPr>
          <w:rFonts w:ascii="Verdana" w:hAnsi="Verdana"/>
          <w:color w:val="000000" w:themeColor="text1"/>
          <w:w w:val="90"/>
          <w:sz w:val="20"/>
          <w:szCs w:val="20"/>
          <w:lang w:eastAsia="pl-PL"/>
        </w:rPr>
      </w:pPr>
      <w:r w:rsidRPr="006176EC">
        <w:rPr>
          <w:rFonts w:ascii="Verdana" w:hAnsi="Verdana"/>
          <w:color w:val="000000" w:themeColor="text1"/>
          <w:w w:val="90"/>
          <w:sz w:val="20"/>
          <w:szCs w:val="20"/>
          <w:lang w:eastAsia="pl-PL"/>
        </w:rPr>
        <w:t xml:space="preserve">w terminie 10 dni roboczych od dnia przekazania wniosku, o którym mowa w pkt 6, Zamawiający, przekaże Wykonawcy informację o zakresie, w jakim zatwierdza wniosek oraz wskaże kwotę, o którą wynagrodzenie należne Wykonawcy powinno ulec zmianie, albo informację o niezatwierdzeniu wniosku wraz z uzasadnieniem. </w:t>
      </w:r>
    </w:p>
    <w:p w14:paraId="6689FF61" w14:textId="77777777" w:rsidR="002051A6" w:rsidRPr="006176EC" w:rsidRDefault="002051A6" w:rsidP="002051A6">
      <w:pPr>
        <w:numPr>
          <w:ilvl w:val="3"/>
          <w:numId w:val="13"/>
        </w:numPr>
        <w:ind w:left="284"/>
        <w:jc w:val="both"/>
        <w:rPr>
          <w:rFonts w:ascii="Verdana" w:hAnsi="Verdana" w:cs="Arial"/>
          <w:color w:val="000000" w:themeColor="text1"/>
          <w:w w:val="90"/>
          <w:sz w:val="20"/>
          <w:szCs w:val="20"/>
          <w:lang w:eastAsia="pl-PL"/>
        </w:rPr>
      </w:pPr>
      <w:r w:rsidRPr="006176EC">
        <w:rPr>
          <w:rFonts w:ascii="Verdana" w:hAnsi="Verdana" w:cs="Arial"/>
          <w:color w:val="000000" w:themeColor="text1"/>
          <w:w w:val="90"/>
          <w:sz w:val="20"/>
          <w:szCs w:val="20"/>
          <w:lang w:eastAsia="pl-PL"/>
        </w:rPr>
        <w:t>Na podstawie art. 436 pkt 4 lit. b p.z.p., w przypadku gdy umowny termin wykonania umowy, na skutek zawartego aneksu będzie zmieniony na dłuższy niż 12 miesięcy należne wykonawcy wynagrodzenie, określone w § 3 ust. 1, skorygowane będzie dla oddania wzrostów stawek podatkowych, oraz kosztów zatrudnienia, w zakresie obejmującym nie wykonaną część przedmiotu Umowy, na następujący zasadach:</w:t>
      </w:r>
    </w:p>
    <w:p w14:paraId="571714D6" w14:textId="0841A413" w:rsidR="002051A6" w:rsidRPr="006176EC" w:rsidRDefault="002051A6" w:rsidP="004A0BF0">
      <w:pPr>
        <w:numPr>
          <w:ilvl w:val="0"/>
          <w:numId w:val="20"/>
        </w:numPr>
        <w:suppressAutoHyphens/>
        <w:spacing w:line="260" w:lineRule="atLeast"/>
        <w:ind w:left="709" w:hanging="283"/>
        <w:jc w:val="both"/>
        <w:rPr>
          <w:rFonts w:ascii="Verdana" w:hAnsi="Verdana"/>
          <w:color w:val="000000" w:themeColor="text1"/>
          <w:w w:val="90"/>
          <w:sz w:val="20"/>
          <w:szCs w:val="20"/>
          <w:lang w:eastAsia="pl-PL"/>
        </w:rPr>
      </w:pPr>
      <w:r w:rsidRPr="006176EC">
        <w:rPr>
          <w:rFonts w:ascii="Verdana" w:hAnsi="Verdana"/>
          <w:color w:val="000000" w:themeColor="text1"/>
          <w:w w:val="90"/>
          <w:sz w:val="20"/>
          <w:szCs w:val="20"/>
          <w:lang w:eastAsia="pl-PL"/>
        </w:rPr>
        <w:t>w przypadku zmiany stawki podatku od towarów i usług oraz podatku akcyzowego, wprowadzonej odpowiednim aktem prawnym – zmianie ulegnie wyłącznie kwota brutto w stopniu wynikającym z wprowadzonej zmiany, przy zachowaniu stałej ceny netto, , a wartość brutto niefakturowanej części wynagrodzenia zostanie wyliczona na podstawie nowych przepisów;</w:t>
      </w:r>
    </w:p>
    <w:p w14:paraId="2B874576" w14:textId="6F7F5DE0" w:rsidR="002051A6" w:rsidRPr="006176EC" w:rsidRDefault="002051A6" w:rsidP="004A0BF0">
      <w:pPr>
        <w:numPr>
          <w:ilvl w:val="0"/>
          <w:numId w:val="20"/>
        </w:numPr>
        <w:suppressAutoHyphens/>
        <w:spacing w:line="260" w:lineRule="atLeast"/>
        <w:ind w:left="709" w:hanging="283"/>
        <w:jc w:val="both"/>
        <w:rPr>
          <w:rFonts w:ascii="Verdana" w:hAnsi="Verdana"/>
          <w:color w:val="000000" w:themeColor="text1"/>
          <w:w w:val="90"/>
          <w:sz w:val="20"/>
          <w:szCs w:val="20"/>
          <w:lang w:eastAsia="pl-PL"/>
        </w:rPr>
      </w:pPr>
      <w:r w:rsidRPr="006176EC">
        <w:rPr>
          <w:rFonts w:ascii="Verdana" w:hAnsi="Verdana"/>
          <w:color w:val="000000" w:themeColor="text1"/>
          <w:w w:val="90"/>
          <w:sz w:val="20"/>
          <w:szCs w:val="20"/>
          <w:lang w:eastAsia="pl-PL"/>
        </w:rPr>
        <w:t>w przypadku:</w:t>
      </w:r>
    </w:p>
    <w:p w14:paraId="7F809309" w14:textId="77777777" w:rsidR="002051A6" w:rsidRPr="006176EC" w:rsidRDefault="002051A6" w:rsidP="004A0BF0">
      <w:pPr>
        <w:pStyle w:val="Akapitzlist"/>
        <w:numPr>
          <w:ilvl w:val="0"/>
          <w:numId w:val="21"/>
        </w:numPr>
        <w:suppressAutoHyphens/>
        <w:spacing w:after="0" w:line="200" w:lineRule="atLeast"/>
        <w:jc w:val="both"/>
        <w:rPr>
          <w:rFonts w:ascii="Verdana" w:hAnsi="Verdana"/>
          <w:color w:val="000000" w:themeColor="text1"/>
          <w:w w:val="90"/>
          <w:sz w:val="20"/>
          <w:szCs w:val="20"/>
          <w:lang w:eastAsia="pl-PL"/>
        </w:rPr>
      </w:pPr>
      <w:r w:rsidRPr="006176EC">
        <w:rPr>
          <w:rFonts w:ascii="Verdana" w:hAnsi="Verdana"/>
          <w:color w:val="000000" w:themeColor="text1"/>
          <w:w w:val="90"/>
          <w:sz w:val="20"/>
          <w:szCs w:val="20"/>
          <w:lang w:eastAsia="pl-PL"/>
        </w:rPr>
        <w:t>zmiany wysokości minimalnego wynagrodzenia za pracę albo wysokości minimalnej stawki godzinowej, ustalonych na podstawie ustawy z dnia 10 października 2002 r. o minimalnym wynagrodzeniu za pracę;</w:t>
      </w:r>
    </w:p>
    <w:p w14:paraId="0295B1F1" w14:textId="77777777" w:rsidR="002051A6" w:rsidRPr="006176EC" w:rsidRDefault="002051A6" w:rsidP="004A0BF0">
      <w:pPr>
        <w:pStyle w:val="Akapitzlist"/>
        <w:numPr>
          <w:ilvl w:val="0"/>
          <w:numId w:val="21"/>
        </w:numPr>
        <w:suppressAutoHyphens/>
        <w:spacing w:after="0" w:line="200" w:lineRule="atLeast"/>
        <w:ind w:hanging="357"/>
        <w:jc w:val="both"/>
        <w:rPr>
          <w:rFonts w:ascii="Verdana" w:hAnsi="Verdana"/>
          <w:color w:val="000000" w:themeColor="text1"/>
          <w:w w:val="90"/>
          <w:sz w:val="20"/>
          <w:szCs w:val="20"/>
          <w:lang w:eastAsia="pl-PL"/>
        </w:rPr>
      </w:pPr>
      <w:r w:rsidRPr="006176EC">
        <w:rPr>
          <w:rFonts w:ascii="Verdana" w:hAnsi="Verdana"/>
          <w:color w:val="000000" w:themeColor="text1"/>
          <w:w w:val="90"/>
          <w:sz w:val="20"/>
          <w:szCs w:val="20"/>
          <w:lang w:eastAsia="pl-PL"/>
        </w:rPr>
        <w:t>zmiany zasad podlegania ubezpieczeniom społecznym lub ubezpieczeniu zdrowotnemu lub wysokości stawki składki na ubezpieczenia społeczne lub zdrowotne;</w:t>
      </w:r>
    </w:p>
    <w:p w14:paraId="43D80CCB" w14:textId="77777777" w:rsidR="002051A6" w:rsidRPr="006176EC" w:rsidRDefault="002051A6" w:rsidP="004A0BF0">
      <w:pPr>
        <w:pStyle w:val="Akapitzlist"/>
        <w:numPr>
          <w:ilvl w:val="0"/>
          <w:numId w:val="21"/>
        </w:numPr>
        <w:suppressAutoHyphens/>
        <w:spacing w:after="0" w:line="200" w:lineRule="atLeast"/>
        <w:ind w:hanging="357"/>
        <w:jc w:val="both"/>
        <w:rPr>
          <w:rFonts w:ascii="Verdana" w:hAnsi="Verdana"/>
          <w:color w:val="000000" w:themeColor="text1"/>
          <w:w w:val="90"/>
          <w:sz w:val="20"/>
          <w:szCs w:val="20"/>
          <w:lang w:eastAsia="pl-PL"/>
        </w:rPr>
      </w:pPr>
      <w:r w:rsidRPr="006176EC">
        <w:rPr>
          <w:rFonts w:ascii="Verdana" w:hAnsi="Verdana"/>
          <w:color w:val="000000" w:themeColor="text1"/>
          <w:w w:val="90"/>
          <w:sz w:val="20"/>
          <w:szCs w:val="20"/>
          <w:lang w:eastAsia="pl-PL"/>
        </w:rPr>
        <w:t>zmiany zasad gromadzenia i wysokości wpłat do pracowniczych planów kapitałowych, o których mowa w ustawie z dnia 4 października 2018 r. o pracowniczych planach kapitałowych</w:t>
      </w:r>
    </w:p>
    <w:p w14:paraId="526FA1F6" w14:textId="77777777" w:rsidR="002051A6" w:rsidRPr="006176EC" w:rsidRDefault="002051A6" w:rsidP="004A0BF0">
      <w:pPr>
        <w:pStyle w:val="Akapitzlist"/>
        <w:suppressAutoHyphens/>
        <w:spacing w:after="0" w:line="200" w:lineRule="atLeast"/>
        <w:ind w:left="1429"/>
        <w:jc w:val="both"/>
        <w:rPr>
          <w:rFonts w:ascii="Verdana" w:hAnsi="Verdana"/>
          <w:color w:val="000000" w:themeColor="text1"/>
          <w:w w:val="90"/>
          <w:sz w:val="20"/>
          <w:szCs w:val="20"/>
          <w:lang w:eastAsia="pl-PL"/>
        </w:rPr>
      </w:pPr>
      <w:r w:rsidRPr="006176EC">
        <w:rPr>
          <w:rFonts w:ascii="Verdana" w:hAnsi="Verdana"/>
          <w:color w:val="000000" w:themeColor="text1"/>
          <w:w w:val="90"/>
          <w:sz w:val="20"/>
          <w:szCs w:val="20"/>
          <w:lang w:eastAsia="pl-PL"/>
        </w:rPr>
        <w:t>- wynagrodzenie Wykonawcy ulegnie zmianie o udowodnioną przez Wykonawcę wartość wzrostu ww. zmian, jeżeli zmiany te mają wpływ na koszt wykonania Umowy przez Wykonawcę. Wykonawca przedstawi Zamawiającemu wniosek o zmianę, w którym wykaże wpływ ww. okoliczności na koszt wykonania Umowy, przedstawiając w szczególności kalkulację kosztów dodatkowych wraz ze stosownymi dowodami potwierdzającymi wzrost kosztów realizacji Umowy. Jeżeli wniosek wraz z załączonymi do niego dokumentami nie będą uzasadniały dokonania zmiany Zamawiający nie będzie miał podstaw, aby dokonać odpowiedniej zmiany.</w:t>
      </w:r>
    </w:p>
    <w:p w14:paraId="1FA53F86" w14:textId="77777777" w:rsidR="002051A6" w:rsidRPr="006176EC" w:rsidRDefault="002051A6" w:rsidP="002051A6">
      <w:pPr>
        <w:numPr>
          <w:ilvl w:val="3"/>
          <w:numId w:val="13"/>
        </w:numPr>
        <w:ind w:left="284"/>
        <w:jc w:val="both"/>
        <w:rPr>
          <w:rFonts w:ascii="Verdana" w:hAnsi="Verdana" w:cs="Arial"/>
          <w:color w:val="000000" w:themeColor="text1"/>
          <w:w w:val="90"/>
          <w:sz w:val="20"/>
          <w:szCs w:val="20"/>
          <w:lang w:eastAsia="pl-PL"/>
        </w:rPr>
      </w:pPr>
      <w:r w:rsidRPr="006176EC">
        <w:rPr>
          <w:rFonts w:ascii="Verdana" w:hAnsi="Verdana" w:cs="Arial"/>
          <w:color w:val="000000" w:themeColor="text1"/>
          <w:w w:val="90"/>
          <w:sz w:val="20"/>
          <w:szCs w:val="20"/>
          <w:lang w:eastAsia="pl-PL"/>
        </w:rPr>
        <w:t xml:space="preserve">Wykonawca, którego wynagrodzenie zostało zmienione zgodnie z niniejszym postanowieniem, zobowiązany jest do zmiany wynagrodzenia przysługującego podwykonawcy, z którym zawarł </w:t>
      </w:r>
      <w:r w:rsidRPr="006176EC">
        <w:rPr>
          <w:rFonts w:ascii="Verdana" w:hAnsi="Verdana" w:cs="Arial"/>
          <w:color w:val="000000" w:themeColor="text1"/>
          <w:w w:val="90"/>
          <w:sz w:val="20"/>
          <w:szCs w:val="20"/>
          <w:lang w:eastAsia="pl-PL"/>
        </w:rPr>
        <w:lastRenderedPageBreak/>
        <w:t>umowę, w zakresie odpowiadającym dokonanym zmiana zmianom, a okres obowiązywania umowy podwykonawczej przekracza 6 miesięcy, dla zmian dokonanych na podstawie ust. 1 , lub 12 miesięcy, przy waloryzacji dokonanej na podstawie ust. 2.</w:t>
      </w:r>
    </w:p>
    <w:p w14:paraId="2182B366" w14:textId="77777777" w:rsidR="002051A6" w:rsidRPr="006176EC" w:rsidRDefault="002051A6" w:rsidP="002051A6">
      <w:pPr>
        <w:numPr>
          <w:ilvl w:val="3"/>
          <w:numId w:val="13"/>
        </w:numPr>
        <w:ind w:left="284"/>
        <w:jc w:val="both"/>
        <w:rPr>
          <w:rFonts w:ascii="Verdana" w:hAnsi="Verdana" w:cs="Arial"/>
          <w:color w:val="000000" w:themeColor="text1"/>
          <w:w w:val="90"/>
          <w:sz w:val="20"/>
          <w:szCs w:val="20"/>
          <w:lang w:eastAsia="pl-PL"/>
        </w:rPr>
      </w:pPr>
      <w:r w:rsidRPr="006176EC">
        <w:rPr>
          <w:rFonts w:ascii="Verdana" w:hAnsi="Verdana" w:cs="Arial"/>
          <w:color w:val="000000" w:themeColor="text1"/>
          <w:w w:val="90"/>
          <w:sz w:val="20"/>
          <w:szCs w:val="20"/>
          <w:lang w:eastAsia="pl-PL"/>
        </w:rPr>
        <w:t>Niezależnie od terminu realizacji umowy, Strony przewidują wprowadzenia do Umowy następujących zmian jej postanowień w przypadku:</w:t>
      </w:r>
    </w:p>
    <w:p w14:paraId="2E2920FB" w14:textId="77777777" w:rsidR="002051A6" w:rsidRPr="006176EC" w:rsidRDefault="002051A6" w:rsidP="006E74E6">
      <w:pPr>
        <w:numPr>
          <w:ilvl w:val="0"/>
          <w:numId w:val="22"/>
        </w:numPr>
        <w:tabs>
          <w:tab w:val="clear" w:pos="397"/>
          <w:tab w:val="num" w:pos="851"/>
        </w:tabs>
        <w:suppressAutoHyphens/>
        <w:spacing w:line="260" w:lineRule="atLeast"/>
        <w:ind w:left="851" w:hanging="425"/>
        <w:jc w:val="both"/>
        <w:rPr>
          <w:rFonts w:ascii="Verdana" w:hAnsi="Verdana"/>
          <w:color w:val="000000" w:themeColor="text1"/>
          <w:w w:val="90"/>
          <w:sz w:val="20"/>
          <w:szCs w:val="20"/>
          <w:lang w:eastAsia="pl-PL"/>
        </w:rPr>
      </w:pPr>
      <w:r w:rsidRPr="006176EC">
        <w:rPr>
          <w:rFonts w:ascii="Verdana" w:hAnsi="Verdana"/>
          <w:color w:val="000000" w:themeColor="text1"/>
          <w:w w:val="90"/>
          <w:sz w:val="20"/>
          <w:szCs w:val="20"/>
          <w:lang w:eastAsia="pl-PL"/>
        </w:rPr>
        <w:t>zaistnienia omyłki pisarskiej lub rachunkowej;</w:t>
      </w:r>
    </w:p>
    <w:p w14:paraId="7AE2F740" w14:textId="77777777" w:rsidR="002051A6" w:rsidRPr="006176EC" w:rsidRDefault="002051A6" w:rsidP="006E74E6">
      <w:pPr>
        <w:numPr>
          <w:ilvl w:val="0"/>
          <w:numId w:val="22"/>
        </w:numPr>
        <w:tabs>
          <w:tab w:val="clear" w:pos="397"/>
          <w:tab w:val="num" w:pos="851"/>
        </w:tabs>
        <w:suppressAutoHyphens/>
        <w:spacing w:line="260" w:lineRule="atLeast"/>
        <w:ind w:left="851" w:hanging="425"/>
        <w:jc w:val="both"/>
        <w:rPr>
          <w:rFonts w:ascii="Verdana" w:hAnsi="Verdana"/>
          <w:color w:val="000000" w:themeColor="text1"/>
          <w:w w:val="90"/>
          <w:sz w:val="20"/>
          <w:szCs w:val="20"/>
          <w:lang w:eastAsia="pl-PL"/>
        </w:rPr>
      </w:pPr>
      <w:r w:rsidRPr="006176EC">
        <w:rPr>
          <w:rFonts w:ascii="Verdana" w:hAnsi="Verdana"/>
          <w:color w:val="000000" w:themeColor="text1"/>
          <w:w w:val="90"/>
          <w:sz w:val="20"/>
          <w:szCs w:val="20"/>
          <w:lang w:eastAsia="pl-PL"/>
        </w:rPr>
        <w:t>powstania rozbieżności lub niejasności w rozumieniu pojęć użytych w Umowie, których nie będzie można usunąć w inny sposób, a zmiana będzie umożliwiać usunięcie rozbieżności i doprecyzowanie Umowy w celu jednoznacznej interpretacji jej zapisów przez Strony</w:t>
      </w:r>
    </w:p>
    <w:p w14:paraId="703449AF" w14:textId="77777777" w:rsidR="002051A6" w:rsidRPr="006176EC" w:rsidRDefault="002051A6" w:rsidP="006E74E6">
      <w:pPr>
        <w:numPr>
          <w:ilvl w:val="0"/>
          <w:numId w:val="22"/>
        </w:numPr>
        <w:tabs>
          <w:tab w:val="clear" w:pos="397"/>
          <w:tab w:val="num" w:pos="851"/>
        </w:tabs>
        <w:suppressAutoHyphens/>
        <w:spacing w:line="260" w:lineRule="atLeast"/>
        <w:ind w:left="851" w:hanging="425"/>
        <w:jc w:val="both"/>
        <w:rPr>
          <w:rFonts w:ascii="Verdana" w:hAnsi="Verdana"/>
          <w:color w:val="000000" w:themeColor="text1"/>
          <w:w w:val="90"/>
          <w:sz w:val="20"/>
          <w:szCs w:val="20"/>
          <w:lang w:eastAsia="pl-PL"/>
        </w:rPr>
      </w:pPr>
      <w:r w:rsidRPr="006176EC">
        <w:rPr>
          <w:rFonts w:ascii="Verdana" w:hAnsi="Verdana"/>
          <w:color w:val="000000" w:themeColor="text1"/>
          <w:w w:val="90"/>
          <w:sz w:val="20"/>
          <w:szCs w:val="20"/>
          <w:lang w:eastAsia="pl-PL"/>
        </w:rPr>
        <w:t>zaistnienia po zawarciu Umowy, przypadku siły wyższej, przez którą, na potrzeby niniejszego warunku rozumieć należy zdarzenia zewnętrzne o charakterze niezależnym od stron, którego strony nie mogły przewidzieć przed zawarciem Umowy oraz którego strony nie mogły uniknąć, ani któremu nie mogły zapobiec przy zachowaniu należytej staranności. Za siłę wyższą, warunkującą zmianę Umowy uważać się będzie w szczególności: powódź, pożar i inne klęski żywiołowe, zamieszki, strajki, ataki terrorystyczne, działania wojenne, nagłe załamania warunków atmosferycznych nie pozwalające na wykonanie robót zgodnie z wymaganą technologią, nagłe przerwy w dostawie energii elektrycznej, promieniowania lub skażenia,</w:t>
      </w:r>
    </w:p>
    <w:p w14:paraId="20FBAD18" w14:textId="77777777" w:rsidR="002051A6" w:rsidRPr="006176EC" w:rsidRDefault="002051A6" w:rsidP="006E74E6">
      <w:pPr>
        <w:numPr>
          <w:ilvl w:val="0"/>
          <w:numId w:val="22"/>
        </w:numPr>
        <w:tabs>
          <w:tab w:val="clear" w:pos="397"/>
          <w:tab w:val="num" w:pos="851"/>
        </w:tabs>
        <w:suppressAutoHyphens/>
        <w:spacing w:line="260" w:lineRule="atLeast"/>
        <w:ind w:left="851" w:hanging="425"/>
        <w:jc w:val="both"/>
        <w:rPr>
          <w:rFonts w:ascii="Verdana" w:hAnsi="Verdana"/>
          <w:color w:val="000000" w:themeColor="text1"/>
          <w:w w:val="90"/>
          <w:sz w:val="20"/>
          <w:szCs w:val="20"/>
          <w:lang w:eastAsia="pl-PL"/>
        </w:rPr>
      </w:pPr>
      <w:r w:rsidRPr="006176EC">
        <w:rPr>
          <w:rFonts w:ascii="Verdana" w:hAnsi="Verdana"/>
          <w:color w:val="000000" w:themeColor="text1"/>
          <w:w w:val="90"/>
          <w:sz w:val="20"/>
          <w:szCs w:val="20"/>
          <w:lang w:eastAsia="pl-PL"/>
        </w:rPr>
        <w:t>zmiany powszechnie obowiązujących przepisów prawa w zakresie mającym wpływ na realizację przedmiotu zamówienia lub świadczenia stron,</w:t>
      </w:r>
    </w:p>
    <w:p w14:paraId="722C488F" w14:textId="77777777" w:rsidR="002051A6" w:rsidRPr="006176EC" w:rsidRDefault="002051A6" w:rsidP="006E74E6">
      <w:pPr>
        <w:numPr>
          <w:ilvl w:val="0"/>
          <w:numId w:val="22"/>
        </w:numPr>
        <w:tabs>
          <w:tab w:val="clear" w:pos="397"/>
          <w:tab w:val="num" w:pos="851"/>
        </w:tabs>
        <w:suppressAutoHyphens/>
        <w:spacing w:line="260" w:lineRule="atLeast"/>
        <w:ind w:left="851" w:hanging="425"/>
        <w:jc w:val="both"/>
        <w:rPr>
          <w:rFonts w:ascii="Verdana" w:hAnsi="Verdana"/>
          <w:color w:val="000000" w:themeColor="text1"/>
          <w:w w:val="90"/>
          <w:sz w:val="20"/>
          <w:szCs w:val="20"/>
          <w:lang w:eastAsia="pl-PL"/>
        </w:rPr>
      </w:pPr>
      <w:r w:rsidRPr="006176EC">
        <w:rPr>
          <w:rFonts w:ascii="Verdana" w:hAnsi="Verdana"/>
          <w:color w:val="000000" w:themeColor="text1"/>
          <w:w w:val="90"/>
          <w:sz w:val="20"/>
          <w:szCs w:val="20"/>
          <w:lang w:eastAsia="pl-PL"/>
        </w:rPr>
        <w:t>działania osób trzecich uniemożliwiających lub utrudniających realizację Umowy – w zakresie koniecznym, w szczególności terminu realizacji Umowy,</w:t>
      </w:r>
    </w:p>
    <w:p w14:paraId="27E883CC" w14:textId="77777777" w:rsidR="002051A6" w:rsidRPr="006176EC" w:rsidRDefault="002051A6" w:rsidP="006E74E6">
      <w:pPr>
        <w:numPr>
          <w:ilvl w:val="0"/>
          <w:numId w:val="22"/>
        </w:numPr>
        <w:tabs>
          <w:tab w:val="clear" w:pos="397"/>
          <w:tab w:val="num" w:pos="851"/>
        </w:tabs>
        <w:suppressAutoHyphens/>
        <w:spacing w:line="260" w:lineRule="atLeast"/>
        <w:ind w:left="851" w:hanging="425"/>
        <w:jc w:val="both"/>
        <w:rPr>
          <w:rFonts w:ascii="Verdana" w:hAnsi="Verdana"/>
          <w:color w:val="000000" w:themeColor="text1"/>
          <w:w w:val="90"/>
          <w:sz w:val="20"/>
          <w:szCs w:val="20"/>
          <w:lang w:eastAsia="pl-PL"/>
        </w:rPr>
      </w:pPr>
      <w:r w:rsidRPr="006176EC">
        <w:rPr>
          <w:rFonts w:ascii="Verdana" w:hAnsi="Verdana"/>
          <w:color w:val="000000" w:themeColor="text1"/>
          <w:w w:val="90"/>
          <w:sz w:val="20"/>
          <w:szCs w:val="20"/>
          <w:lang w:eastAsia="pl-PL"/>
        </w:rPr>
        <w:t>przekroczenia przewidzianych przepisami praw terminów trwania procedur administracyjnych, liczonych zgodnie z zasadami określonymi w przepisach prawa, w tym w Kodeksie postępowania administracyjnego,</w:t>
      </w:r>
    </w:p>
    <w:p w14:paraId="1E14E7AD" w14:textId="77777777" w:rsidR="002051A6" w:rsidRPr="006176EC" w:rsidRDefault="002051A6" w:rsidP="006E74E6">
      <w:pPr>
        <w:numPr>
          <w:ilvl w:val="0"/>
          <w:numId w:val="22"/>
        </w:numPr>
        <w:tabs>
          <w:tab w:val="clear" w:pos="397"/>
          <w:tab w:val="num" w:pos="851"/>
        </w:tabs>
        <w:suppressAutoHyphens/>
        <w:spacing w:line="260" w:lineRule="atLeast"/>
        <w:ind w:left="851" w:hanging="425"/>
        <w:jc w:val="both"/>
        <w:rPr>
          <w:rFonts w:ascii="Verdana" w:hAnsi="Verdana"/>
          <w:color w:val="000000" w:themeColor="text1"/>
          <w:w w:val="90"/>
          <w:sz w:val="20"/>
          <w:szCs w:val="20"/>
          <w:lang w:eastAsia="pl-PL"/>
        </w:rPr>
      </w:pPr>
      <w:r w:rsidRPr="006176EC">
        <w:rPr>
          <w:rFonts w:ascii="Verdana" w:hAnsi="Verdana"/>
          <w:color w:val="000000" w:themeColor="text1"/>
          <w:w w:val="90"/>
          <w:sz w:val="20"/>
          <w:szCs w:val="20"/>
          <w:lang w:eastAsia="pl-PL"/>
        </w:rPr>
        <w:t>zwiększenia lub zmniejszenia zakresu zamówienia istotnie wpływającego na termin realizacji Umowy,</w:t>
      </w:r>
    </w:p>
    <w:p w14:paraId="2308A507" w14:textId="77777777" w:rsidR="002051A6" w:rsidRPr="006176EC" w:rsidRDefault="002051A6" w:rsidP="006E74E6">
      <w:pPr>
        <w:numPr>
          <w:ilvl w:val="0"/>
          <w:numId w:val="22"/>
        </w:numPr>
        <w:tabs>
          <w:tab w:val="clear" w:pos="397"/>
          <w:tab w:val="num" w:pos="851"/>
        </w:tabs>
        <w:suppressAutoHyphens/>
        <w:spacing w:line="260" w:lineRule="atLeast"/>
        <w:ind w:left="851" w:hanging="425"/>
        <w:jc w:val="both"/>
        <w:rPr>
          <w:rFonts w:ascii="Verdana" w:hAnsi="Verdana"/>
          <w:color w:val="000000" w:themeColor="text1"/>
          <w:w w:val="90"/>
          <w:sz w:val="20"/>
          <w:szCs w:val="20"/>
          <w:lang w:eastAsia="pl-PL"/>
        </w:rPr>
      </w:pPr>
      <w:r w:rsidRPr="006176EC">
        <w:rPr>
          <w:rFonts w:ascii="Verdana" w:hAnsi="Verdana"/>
          <w:color w:val="000000" w:themeColor="text1"/>
          <w:w w:val="90"/>
          <w:sz w:val="20"/>
          <w:szCs w:val="20"/>
          <w:lang w:eastAsia="pl-PL"/>
        </w:rPr>
        <w:t>przyczyn niezależnych od Wykonawcy i mających wpływ na wykonanie przedmiotu Umowy lub jego poszczególnych etapów, które nie zostały przewidziane w ustępach poprzedzających, a z przyczyn obiektywnych uniemożliwiało wykonanie zamówienia w przewidzianym terminie.</w:t>
      </w:r>
    </w:p>
    <w:p w14:paraId="1DAFB478" w14:textId="77777777" w:rsidR="002051A6" w:rsidRPr="006176EC" w:rsidRDefault="002051A6" w:rsidP="002051A6">
      <w:pPr>
        <w:numPr>
          <w:ilvl w:val="3"/>
          <w:numId w:val="13"/>
        </w:numPr>
        <w:ind w:left="284"/>
        <w:jc w:val="both"/>
        <w:rPr>
          <w:rFonts w:ascii="Verdana" w:hAnsi="Verdana" w:cs="Arial"/>
          <w:color w:val="000000" w:themeColor="text1"/>
          <w:w w:val="90"/>
          <w:sz w:val="20"/>
          <w:szCs w:val="20"/>
          <w:lang w:eastAsia="pl-PL"/>
        </w:rPr>
      </w:pPr>
      <w:r w:rsidRPr="006176EC">
        <w:rPr>
          <w:rFonts w:ascii="Verdana" w:hAnsi="Verdana" w:cs="Arial"/>
          <w:color w:val="000000" w:themeColor="text1"/>
          <w:w w:val="90"/>
          <w:sz w:val="20"/>
          <w:szCs w:val="20"/>
          <w:lang w:eastAsia="pl-PL"/>
        </w:rPr>
        <w:t>Zgodnie z art. 433 pkt 4 p.z.p., Zamawiający zastrzega, że ograniczenie zakresu Umowy, nie może powodować wypłaty rzeczywistego wynagrodzenia dla Wykonawcy mniejszego niż ____% wynagrodzenia, określonego w §3 ust. 1.</w:t>
      </w:r>
    </w:p>
    <w:p w14:paraId="78AB1889" w14:textId="77777777" w:rsidR="002051A6" w:rsidRPr="006176EC" w:rsidRDefault="002051A6" w:rsidP="002051A6">
      <w:pPr>
        <w:numPr>
          <w:ilvl w:val="3"/>
          <w:numId w:val="13"/>
        </w:numPr>
        <w:ind w:left="284"/>
        <w:jc w:val="both"/>
        <w:rPr>
          <w:rFonts w:ascii="Verdana" w:hAnsi="Verdana" w:cs="Arial"/>
          <w:color w:val="000000" w:themeColor="text1"/>
          <w:w w:val="90"/>
          <w:sz w:val="20"/>
          <w:szCs w:val="20"/>
          <w:lang w:eastAsia="pl-PL"/>
        </w:rPr>
      </w:pPr>
      <w:r w:rsidRPr="006176EC">
        <w:rPr>
          <w:rFonts w:ascii="Verdana" w:hAnsi="Verdana" w:cs="Arial"/>
          <w:color w:val="000000" w:themeColor="text1"/>
          <w:w w:val="90"/>
          <w:sz w:val="20"/>
          <w:szCs w:val="20"/>
          <w:lang w:eastAsia="pl-PL"/>
        </w:rPr>
        <w:t>Strony zastrzegają prawo do zmiany postanowień Umowy, także w przypadkach określonych w art. 455 p.z.p.</w:t>
      </w:r>
    </w:p>
    <w:p w14:paraId="56D941C5" w14:textId="77777777" w:rsidR="002051A6" w:rsidRDefault="002051A6" w:rsidP="002A2909">
      <w:pPr>
        <w:spacing w:line="260" w:lineRule="atLeast"/>
        <w:ind w:left="284" w:hanging="284"/>
        <w:jc w:val="center"/>
        <w:rPr>
          <w:rFonts w:ascii="Verdana" w:hAnsi="Verdana" w:cs="Arial"/>
          <w:b/>
          <w:color w:val="000000" w:themeColor="text1"/>
          <w:w w:val="90"/>
          <w:sz w:val="20"/>
          <w:szCs w:val="20"/>
          <w:lang w:eastAsia="pl-PL"/>
        </w:rPr>
      </w:pPr>
    </w:p>
    <w:p w14:paraId="48635528" w14:textId="1ACFB980" w:rsidR="002074AC" w:rsidRPr="005A66DC" w:rsidRDefault="002074AC" w:rsidP="002074AC">
      <w:pPr>
        <w:spacing w:line="260" w:lineRule="atLeast"/>
        <w:ind w:left="720" w:hanging="539"/>
        <w:jc w:val="center"/>
        <w:rPr>
          <w:rFonts w:ascii="Verdana" w:hAnsi="Verdana" w:cs="Arial"/>
          <w:b/>
          <w:color w:val="000000" w:themeColor="text1"/>
          <w:w w:val="90"/>
          <w:sz w:val="20"/>
          <w:szCs w:val="20"/>
          <w:lang w:eastAsia="pl-PL"/>
        </w:rPr>
      </w:pPr>
      <w:r w:rsidRPr="005A66DC">
        <w:rPr>
          <w:rFonts w:ascii="Verdana" w:hAnsi="Verdana" w:cs="Arial"/>
          <w:b/>
          <w:color w:val="000000" w:themeColor="text1"/>
          <w:w w:val="90"/>
          <w:sz w:val="20"/>
          <w:szCs w:val="20"/>
          <w:lang w:eastAsia="pl-PL"/>
        </w:rPr>
        <w:t>§ 1</w:t>
      </w:r>
      <w:r>
        <w:rPr>
          <w:rFonts w:ascii="Verdana" w:hAnsi="Verdana" w:cs="Arial"/>
          <w:b/>
          <w:color w:val="000000" w:themeColor="text1"/>
          <w:w w:val="90"/>
          <w:sz w:val="20"/>
          <w:szCs w:val="20"/>
          <w:lang w:eastAsia="pl-PL"/>
        </w:rPr>
        <w:t>3</w:t>
      </w:r>
    </w:p>
    <w:p w14:paraId="25C6ABA9" w14:textId="77777777" w:rsidR="002074AC" w:rsidRPr="005A66DC" w:rsidRDefault="002074AC" w:rsidP="002074AC">
      <w:pPr>
        <w:spacing w:line="260" w:lineRule="atLeast"/>
        <w:jc w:val="center"/>
        <w:rPr>
          <w:rFonts w:ascii="Verdana" w:hAnsi="Verdana" w:cs="TTE1768698t00"/>
          <w:b/>
          <w:color w:val="000000" w:themeColor="text1"/>
          <w:w w:val="90"/>
          <w:sz w:val="20"/>
          <w:szCs w:val="20"/>
          <w:lang w:eastAsia="pl-PL"/>
        </w:rPr>
      </w:pPr>
      <w:r w:rsidRPr="005A66DC">
        <w:rPr>
          <w:rFonts w:ascii="Verdana" w:hAnsi="Verdana" w:cs="TTE1768698t00"/>
          <w:b/>
          <w:color w:val="000000" w:themeColor="text1"/>
          <w:w w:val="90"/>
          <w:sz w:val="20"/>
          <w:szCs w:val="20"/>
          <w:lang w:eastAsia="pl-PL"/>
        </w:rPr>
        <w:t>(postanowienia końcowe)</w:t>
      </w:r>
    </w:p>
    <w:p w14:paraId="51B43AD9" w14:textId="77777777" w:rsidR="002074AC" w:rsidRPr="005A66DC" w:rsidRDefault="002074AC" w:rsidP="002074AC">
      <w:pPr>
        <w:spacing w:line="260" w:lineRule="atLeast"/>
        <w:ind w:left="284" w:hanging="284"/>
        <w:jc w:val="both"/>
        <w:rPr>
          <w:rFonts w:ascii="Verdana" w:hAnsi="Verdana" w:cs="Arial"/>
          <w:color w:val="000000" w:themeColor="text1"/>
          <w:w w:val="90"/>
          <w:sz w:val="20"/>
          <w:szCs w:val="20"/>
          <w:lang w:eastAsia="pl-PL"/>
        </w:rPr>
      </w:pPr>
      <w:r w:rsidRPr="005A66DC">
        <w:rPr>
          <w:rFonts w:ascii="Verdana" w:hAnsi="Verdana" w:cs="Arial"/>
          <w:color w:val="000000" w:themeColor="text1"/>
          <w:w w:val="90"/>
          <w:sz w:val="20"/>
          <w:szCs w:val="20"/>
          <w:lang w:eastAsia="pl-PL"/>
        </w:rPr>
        <w:t xml:space="preserve">1. </w:t>
      </w:r>
      <w:r w:rsidRPr="005A66DC">
        <w:rPr>
          <w:rFonts w:ascii="Verdana" w:hAnsi="Verdana" w:cs="Arial"/>
          <w:color w:val="000000" w:themeColor="text1"/>
          <w:w w:val="90"/>
          <w:sz w:val="20"/>
          <w:szCs w:val="20"/>
          <w:lang w:eastAsia="pl-PL"/>
        </w:rPr>
        <w:tab/>
        <w:t xml:space="preserve">W sprawach nie uregulowanych niniejszą umową stosuje się przepisy Prawa wodnego i Kodeksu </w:t>
      </w:r>
      <w:r>
        <w:rPr>
          <w:rFonts w:ascii="Verdana" w:hAnsi="Verdana" w:cs="Arial"/>
          <w:color w:val="000000" w:themeColor="text1"/>
          <w:w w:val="90"/>
          <w:sz w:val="20"/>
          <w:szCs w:val="20"/>
          <w:lang w:eastAsia="pl-PL"/>
        </w:rPr>
        <w:t>c</w:t>
      </w:r>
      <w:r w:rsidRPr="005A66DC">
        <w:rPr>
          <w:rFonts w:ascii="Verdana" w:hAnsi="Verdana" w:cs="Arial"/>
          <w:color w:val="000000" w:themeColor="text1"/>
          <w:w w:val="90"/>
          <w:sz w:val="20"/>
          <w:szCs w:val="20"/>
          <w:lang w:eastAsia="pl-PL"/>
        </w:rPr>
        <w:t>ywilnego.</w:t>
      </w:r>
    </w:p>
    <w:p w14:paraId="0A42897A" w14:textId="77777777" w:rsidR="002074AC" w:rsidRPr="005A66DC" w:rsidRDefault="002074AC" w:rsidP="002074AC">
      <w:pPr>
        <w:spacing w:line="260" w:lineRule="atLeast"/>
        <w:ind w:left="284" w:hanging="284"/>
        <w:jc w:val="both"/>
        <w:rPr>
          <w:rFonts w:ascii="Verdana" w:hAnsi="Verdana" w:cs="Arial"/>
          <w:color w:val="000000" w:themeColor="text1"/>
          <w:w w:val="90"/>
          <w:sz w:val="20"/>
          <w:szCs w:val="20"/>
          <w:lang w:eastAsia="pl-PL"/>
        </w:rPr>
      </w:pPr>
      <w:r w:rsidRPr="005A66DC">
        <w:rPr>
          <w:rFonts w:ascii="Verdana" w:hAnsi="Verdana" w:cs="Arial"/>
          <w:color w:val="000000" w:themeColor="text1"/>
          <w:w w:val="90"/>
          <w:sz w:val="20"/>
          <w:szCs w:val="20"/>
          <w:lang w:eastAsia="pl-PL"/>
        </w:rPr>
        <w:t xml:space="preserve">2. </w:t>
      </w:r>
      <w:r w:rsidRPr="005A66DC">
        <w:rPr>
          <w:rFonts w:ascii="Verdana" w:hAnsi="Verdana" w:cs="Arial"/>
          <w:color w:val="000000" w:themeColor="text1"/>
          <w:w w:val="90"/>
          <w:sz w:val="20"/>
          <w:szCs w:val="20"/>
          <w:lang w:eastAsia="pl-PL"/>
        </w:rPr>
        <w:tab/>
        <w:t>Wszelkie zmiany i uzupełnienia treści umowy wymagają dla swej ważności formy pisemnej.</w:t>
      </w:r>
    </w:p>
    <w:p w14:paraId="35A0BD5A" w14:textId="77777777" w:rsidR="002074AC" w:rsidRPr="005A66DC" w:rsidRDefault="002074AC" w:rsidP="002074AC">
      <w:pPr>
        <w:spacing w:line="260" w:lineRule="atLeast"/>
        <w:ind w:left="284" w:hanging="284"/>
        <w:jc w:val="both"/>
        <w:rPr>
          <w:rFonts w:ascii="Verdana" w:hAnsi="Verdana" w:cs="Arial"/>
          <w:color w:val="000000" w:themeColor="text1"/>
          <w:w w:val="90"/>
          <w:sz w:val="20"/>
          <w:szCs w:val="20"/>
          <w:lang w:eastAsia="pl-PL"/>
        </w:rPr>
      </w:pPr>
      <w:r w:rsidRPr="005A66DC">
        <w:rPr>
          <w:rFonts w:ascii="Verdana" w:hAnsi="Verdana" w:cs="Arial"/>
          <w:color w:val="000000" w:themeColor="text1"/>
          <w:w w:val="90"/>
          <w:sz w:val="20"/>
          <w:szCs w:val="20"/>
          <w:lang w:eastAsia="pl-PL"/>
        </w:rPr>
        <w:t xml:space="preserve">3. </w:t>
      </w:r>
      <w:r w:rsidRPr="005A66DC">
        <w:rPr>
          <w:rFonts w:ascii="Verdana" w:hAnsi="Verdana" w:cs="Arial"/>
          <w:color w:val="000000" w:themeColor="text1"/>
          <w:w w:val="90"/>
          <w:sz w:val="20"/>
          <w:szCs w:val="20"/>
          <w:lang w:eastAsia="pl-PL"/>
        </w:rPr>
        <w:tab/>
        <w:t>Niniejszą umowę sporządzono w dwóch jednobrzmiących egzemplarzach, po jednym dla każdej ze stron.</w:t>
      </w:r>
    </w:p>
    <w:p w14:paraId="67BD0219" w14:textId="77777777" w:rsidR="002051A6" w:rsidRPr="005A66DC" w:rsidRDefault="002051A6" w:rsidP="002A2909">
      <w:pPr>
        <w:spacing w:line="260" w:lineRule="atLeast"/>
        <w:ind w:left="284" w:hanging="284"/>
        <w:jc w:val="center"/>
        <w:rPr>
          <w:rFonts w:ascii="Verdana" w:hAnsi="Verdana" w:cs="Arial"/>
          <w:b/>
          <w:color w:val="000000" w:themeColor="text1"/>
          <w:w w:val="90"/>
          <w:sz w:val="20"/>
          <w:szCs w:val="20"/>
          <w:lang w:eastAsia="pl-PL"/>
        </w:rPr>
      </w:pPr>
      <w:r>
        <w:rPr>
          <w:rFonts w:ascii="Verdana" w:hAnsi="Verdana" w:cs="Arial"/>
          <w:b/>
          <w:color w:val="000000" w:themeColor="text1"/>
          <w:w w:val="90"/>
          <w:sz w:val="20"/>
          <w:szCs w:val="20"/>
          <w:lang w:eastAsia="pl-PL"/>
        </w:rPr>
        <w:t>§ 14</w:t>
      </w:r>
    </w:p>
    <w:p w14:paraId="590669A0" w14:textId="77777777" w:rsidR="002A2909" w:rsidRPr="005A66DC" w:rsidRDefault="002A2909" w:rsidP="002A2909">
      <w:pPr>
        <w:spacing w:line="260" w:lineRule="atLeast"/>
        <w:ind w:left="284" w:hanging="284"/>
        <w:jc w:val="center"/>
        <w:rPr>
          <w:rFonts w:ascii="Verdana" w:hAnsi="Verdana" w:cs="Arial"/>
          <w:color w:val="000000" w:themeColor="text1"/>
          <w:w w:val="90"/>
          <w:sz w:val="20"/>
          <w:szCs w:val="20"/>
          <w:lang w:eastAsia="pl-PL"/>
        </w:rPr>
      </w:pPr>
      <w:r w:rsidRPr="005A66DC">
        <w:rPr>
          <w:rFonts w:ascii="Verdana" w:hAnsi="Verdana" w:cs="Arial"/>
          <w:b/>
          <w:color w:val="000000" w:themeColor="text1"/>
          <w:w w:val="90"/>
          <w:sz w:val="20"/>
          <w:szCs w:val="20"/>
          <w:lang w:eastAsia="pl-PL"/>
        </w:rPr>
        <w:t>(załączniki do umowy)</w:t>
      </w:r>
    </w:p>
    <w:p w14:paraId="660EF238" w14:textId="77777777" w:rsidR="002A2909" w:rsidRPr="003F7CE6" w:rsidRDefault="002A2909" w:rsidP="002A2909">
      <w:pPr>
        <w:spacing w:line="260" w:lineRule="atLeast"/>
        <w:ind w:left="284" w:hanging="284"/>
        <w:rPr>
          <w:rFonts w:ascii="Verdana" w:hAnsi="Verdana" w:cs="Arial"/>
          <w:color w:val="000000" w:themeColor="text1"/>
          <w:w w:val="90"/>
          <w:sz w:val="20"/>
          <w:szCs w:val="20"/>
          <w:lang w:eastAsia="pl-PL"/>
        </w:rPr>
      </w:pPr>
      <w:r w:rsidRPr="003F7CE6">
        <w:rPr>
          <w:rFonts w:ascii="Verdana" w:hAnsi="Verdana" w:cs="Arial"/>
          <w:color w:val="000000" w:themeColor="text1"/>
          <w:w w:val="90"/>
          <w:sz w:val="20"/>
          <w:szCs w:val="20"/>
          <w:lang w:eastAsia="pl-PL"/>
        </w:rPr>
        <w:t>Załącznikami do umowy są:</w:t>
      </w:r>
      <w:r w:rsidRPr="003F7CE6">
        <w:rPr>
          <w:rFonts w:ascii="Verdana" w:hAnsi="Verdana" w:cs="Arial"/>
          <w:color w:val="000000" w:themeColor="text1"/>
          <w:w w:val="90"/>
          <w:sz w:val="20"/>
          <w:szCs w:val="20"/>
          <w:lang w:eastAsia="pl-PL"/>
        </w:rPr>
        <w:br/>
        <w:t>1) Opis Przedmiotu Zamówienia</w:t>
      </w:r>
    </w:p>
    <w:p w14:paraId="666F390A" w14:textId="77777777" w:rsidR="002A2909" w:rsidRPr="003F7CE6" w:rsidRDefault="002A2909" w:rsidP="002A2909">
      <w:pPr>
        <w:spacing w:line="260" w:lineRule="atLeast"/>
        <w:ind w:left="284"/>
        <w:jc w:val="both"/>
        <w:rPr>
          <w:rFonts w:ascii="Verdana" w:hAnsi="Verdana" w:cs="Arial"/>
          <w:color w:val="000000" w:themeColor="text1"/>
          <w:w w:val="90"/>
          <w:sz w:val="20"/>
          <w:szCs w:val="20"/>
          <w:lang w:eastAsia="pl-PL"/>
        </w:rPr>
      </w:pPr>
      <w:r w:rsidRPr="003F7CE6">
        <w:rPr>
          <w:rFonts w:ascii="Verdana" w:hAnsi="Verdana" w:cs="Arial"/>
          <w:color w:val="000000" w:themeColor="text1"/>
          <w:w w:val="90"/>
          <w:sz w:val="20"/>
          <w:szCs w:val="20"/>
          <w:lang w:eastAsia="pl-PL"/>
        </w:rPr>
        <w:t xml:space="preserve">2) Oferta Wykonawcy z dnia </w:t>
      </w:r>
      <w:r w:rsidR="00FA0926">
        <w:rPr>
          <w:rFonts w:ascii="Verdana" w:hAnsi="Verdana" w:cs="Arial"/>
          <w:color w:val="000000" w:themeColor="text1"/>
          <w:w w:val="90"/>
          <w:sz w:val="20"/>
          <w:szCs w:val="20"/>
          <w:lang w:eastAsia="pl-PL"/>
        </w:rPr>
        <w:t>_____________</w:t>
      </w:r>
      <w:r>
        <w:rPr>
          <w:rFonts w:ascii="Verdana" w:hAnsi="Verdana" w:cs="Arial"/>
          <w:color w:val="000000" w:themeColor="text1"/>
          <w:w w:val="90"/>
          <w:sz w:val="20"/>
          <w:szCs w:val="20"/>
          <w:lang w:eastAsia="pl-PL"/>
        </w:rPr>
        <w:t>r.</w:t>
      </w:r>
    </w:p>
    <w:p w14:paraId="53EC27A6" w14:textId="77777777" w:rsidR="002A2909" w:rsidRPr="005A66DC" w:rsidRDefault="002A2909" w:rsidP="002A2909">
      <w:pPr>
        <w:spacing w:line="260" w:lineRule="atLeast"/>
        <w:ind w:left="284" w:hanging="284"/>
        <w:jc w:val="both"/>
        <w:rPr>
          <w:rFonts w:ascii="Verdana" w:hAnsi="Verdana" w:cs="Arial"/>
          <w:color w:val="000000" w:themeColor="text1"/>
          <w:w w:val="90"/>
          <w:sz w:val="20"/>
          <w:szCs w:val="20"/>
          <w:lang w:eastAsia="pl-PL"/>
        </w:rPr>
      </w:pPr>
    </w:p>
    <w:p w14:paraId="4FCA60F1" w14:textId="77777777" w:rsidR="005D11F7" w:rsidRDefault="005D11F7" w:rsidP="002A2909">
      <w:pPr>
        <w:spacing w:line="260" w:lineRule="atLeast"/>
        <w:ind w:firstLine="708"/>
        <w:rPr>
          <w:rFonts w:ascii="Verdana" w:hAnsi="Verdana" w:cs="Arial"/>
          <w:b/>
          <w:color w:val="000000" w:themeColor="text1"/>
          <w:w w:val="90"/>
          <w:sz w:val="20"/>
          <w:szCs w:val="20"/>
          <w:lang w:eastAsia="pl-PL"/>
        </w:rPr>
      </w:pPr>
    </w:p>
    <w:p w14:paraId="706B4DF5" w14:textId="77777777" w:rsidR="005D11F7" w:rsidRDefault="005D11F7" w:rsidP="002A2909">
      <w:pPr>
        <w:spacing w:line="260" w:lineRule="atLeast"/>
        <w:ind w:firstLine="708"/>
        <w:rPr>
          <w:rFonts w:ascii="Verdana" w:hAnsi="Verdana" w:cs="Arial"/>
          <w:b/>
          <w:color w:val="000000" w:themeColor="text1"/>
          <w:w w:val="90"/>
          <w:sz w:val="20"/>
          <w:szCs w:val="20"/>
          <w:lang w:eastAsia="pl-PL"/>
        </w:rPr>
      </w:pPr>
    </w:p>
    <w:p w14:paraId="005175AD" w14:textId="77777777" w:rsidR="005D11F7" w:rsidRDefault="005D11F7" w:rsidP="002A2909">
      <w:pPr>
        <w:spacing w:line="260" w:lineRule="atLeast"/>
        <w:ind w:firstLine="708"/>
        <w:rPr>
          <w:rFonts w:ascii="Verdana" w:hAnsi="Verdana" w:cs="Arial"/>
          <w:b/>
          <w:color w:val="000000" w:themeColor="text1"/>
          <w:w w:val="90"/>
          <w:sz w:val="20"/>
          <w:szCs w:val="20"/>
          <w:lang w:eastAsia="pl-PL"/>
        </w:rPr>
      </w:pPr>
    </w:p>
    <w:p w14:paraId="52FC5018" w14:textId="0DFCC30A" w:rsidR="00B430B0" w:rsidRDefault="002A2909" w:rsidP="00E22022">
      <w:pPr>
        <w:spacing w:line="260" w:lineRule="atLeast"/>
        <w:ind w:firstLine="708"/>
      </w:pPr>
      <w:r w:rsidRPr="005A66DC">
        <w:rPr>
          <w:rFonts w:ascii="Verdana" w:hAnsi="Verdana" w:cs="Arial"/>
          <w:b/>
          <w:color w:val="000000" w:themeColor="text1"/>
          <w:w w:val="90"/>
          <w:sz w:val="20"/>
          <w:szCs w:val="20"/>
          <w:lang w:eastAsia="pl-PL"/>
        </w:rPr>
        <w:t xml:space="preserve">ZAMAWIAJĄCY        </w:t>
      </w:r>
      <w:r>
        <w:rPr>
          <w:rFonts w:ascii="Verdana" w:hAnsi="Verdana" w:cs="Arial"/>
          <w:b/>
          <w:color w:val="000000" w:themeColor="text1"/>
          <w:w w:val="90"/>
          <w:sz w:val="20"/>
          <w:szCs w:val="20"/>
          <w:lang w:eastAsia="pl-PL"/>
        </w:rPr>
        <w:tab/>
      </w:r>
      <w:r>
        <w:rPr>
          <w:rFonts w:ascii="Verdana" w:hAnsi="Verdana" w:cs="Arial"/>
          <w:b/>
          <w:color w:val="000000" w:themeColor="text1"/>
          <w:w w:val="90"/>
          <w:sz w:val="20"/>
          <w:szCs w:val="20"/>
          <w:lang w:eastAsia="pl-PL"/>
        </w:rPr>
        <w:tab/>
      </w:r>
      <w:r>
        <w:rPr>
          <w:rFonts w:ascii="Verdana" w:hAnsi="Verdana" w:cs="Arial"/>
          <w:b/>
          <w:color w:val="000000" w:themeColor="text1"/>
          <w:w w:val="90"/>
          <w:sz w:val="20"/>
          <w:szCs w:val="20"/>
          <w:lang w:eastAsia="pl-PL"/>
        </w:rPr>
        <w:tab/>
      </w:r>
      <w:r w:rsidRPr="005A66DC">
        <w:rPr>
          <w:rFonts w:ascii="Verdana" w:hAnsi="Verdana" w:cs="Arial"/>
          <w:b/>
          <w:color w:val="000000" w:themeColor="text1"/>
          <w:w w:val="90"/>
          <w:sz w:val="20"/>
          <w:szCs w:val="20"/>
          <w:lang w:eastAsia="pl-PL"/>
        </w:rPr>
        <w:t xml:space="preserve">                                        WYKONAWCA</w:t>
      </w:r>
    </w:p>
    <w:sectPr w:rsidR="00B430B0" w:rsidSect="009D5CBB">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610CF8" w14:textId="77777777" w:rsidR="00181A4C" w:rsidRDefault="00181A4C">
      <w:r>
        <w:separator/>
      </w:r>
    </w:p>
  </w:endnote>
  <w:endnote w:type="continuationSeparator" w:id="0">
    <w:p w14:paraId="0FF88D30" w14:textId="77777777" w:rsidR="00181A4C" w:rsidRDefault="00181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TTE1771BD8t00">
    <w:altName w:val="Times New Roman"/>
    <w:panose1 w:val="00000000000000000000"/>
    <w:charset w:val="00"/>
    <w:family w:val="auto"/>
    <w:notTrueType/>
    <w:pitch w:val="default"/>
    <w:sig w:usb0="00000003" w:usb1="00000000" w:usb2="00000000" w:usb3="00000000" w:csb0="00000001" w:csb1="00000000"/>
  </w:font>
  <w:font w:name="TTE1768698t00">
    <w:altName w:val="Times New Roman"/>
    <w:panose1 w:val="00000000000000000000"/>
    <w:charset w:val="00"/>
    <w:family w:val="auto"/>
    <w:notTrueType/>
    <w:pitch w:val="default"/>
    <w:sig w:usb0="00000003" w:usb1="00000000" w:usb2="00000000" w:usb3="00000000" w:csb0="00000001" w:csb1="00000000"/>
  </w:font>
  <w:font w:name="TTE17B8B28t00">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Verdana" w:hAnsi="Verdana"/>
        <w:sz w:val="12"/>
        <w:szCs w:val="12"/>
      </w:rPr>
      <w:id w:val="1396472974"/>
      <w:docPartObj>
        <w:docPartGallery w:val="Page Numbers (Bottom of Page)"/>
        <w:docPartUnique/>
      </w:docPartObj>
    </w:sdtPr>
    <w:sdtEndPr/>
    <w:sdtContent>
      <w:sdt>
        <w:sdtPr>
          <w:rPr>
            <w:rFonts w:ascii="Verdana" w:hAnsi="Verdana"/>
            <w:sz w:val="12"/>
            <w:szCs w:val="12"/>
          </w:rPr>
          <w:id w:val="860082579"/>
          <w:docPartObj>
            <w:docPartGallery w:val="Page Numbers (Top of Page)"/>
            <w:docPartUnique/>
          </w:docPartObj>
        </w:sdtPr>
        <w:sdtEndPr/>
        <w:sdtContent>
          <w:p w14:paraId="1B7823B3" w14:textId="4CD8B92C" w:rsidR="00780AB9" w:rsidRPr="006E74E6" w:rsidRDefault="00FA0926">
            <w:pPr>
              <w:pStyle w:val="Stopka"/>
              <w:jc w:val="right"/>
              <w:rPr>
                <w:rFonts w:ascii="Verdana" w:hAnsi="Verdana"/>
                <w:sz w:val="12"/>
                <w:szCs w:val="12"/>
              </w:rPr>
            </w:pPr>
            <w:r w:rsidRPr="006E74E6">
              <w:rPr>
                <w:rFonts w:ascii="Verdana" w:hAnsi="Verdana"/>
                <w:sz w:val="12"/>
                <w:szCs w:val="12"/>
              </w:rPr>
              <w:t xml:space="preserve">Strona </w:t>
            </w:r>
            <w:r w:rsidRPr="006E74E6">
              <w:rPr>
                <w:rFonts w:ascii="Verdana" w:hAnsi="Verdana"/>
                <w:b/>
                <w:bCs/>
                <w:sz w:val="12"/>
                <w:szCs w:val="12"/>
              </w:rPr>
              <w:fldChar w:fldCharType="begin"/>
            </w:r>
            <w:r w:rsidRPr="006E74E6">
              <w:rPr>
                <w:rFonts w:ascii="Verdana" w:hAnsi="Verdana"/>
                <w:b/>
                <w:bCs/>
                <w:sz w:val="12"/>
                <w:szCs w:val="12"/>
              </w:rPr>
              <w:instrText>PAGE</w:instrText>
            </w:r>
            <w:r w:rsidRPr="006E74E6">
              <w:rPr>
                <w:rFonts w:ascii="Verdana" w:hAnsi="Verdana"/>
                <w:b/>
                <w:bCs/>
                <w:sz w:val="12"/>
                <w:szCs w:val="12"/>
              </w:rPr>
              <w:fldChar w:fldCharType="separate"/>
            </w:r>
            <w:r w:rsidR="006B2F09">
              <w:rPr>
                <w:rFonts w:ascii="Verdana" w:hAnsi="Verdana"/>
                <w:b/>
                <w:bCs/>
                <w:noProof/>
                <w:sz w:val="12"/>
                <w:szCs w:val="12"/>
              </w:rPr>
              <w:t>7</w:t>
            </w:r>
            <w:r w:rsidRPr="006E74E6">
              <w:rPr>
                <w:rFonts w:ascii="Verdana" w:hAnsi="Verdana"/>
                <w:b/>
                <w:bCs/>
                <w:sz w:val="12"/>
                <w:szCs w:val="12"/>
              </w:rPr>
              <w:fldChar w:fldCharType="end"/>
            </w:r>
            <w:r w:rsidRPr="006E74E6">
              <w:rPr>
                <w:rFonts w:ascii="Verdana" w:hAnsi="Verdana"/>
                <w:sz w:val="12"/>
                <w:szCs w:val="12"/>
              </w:rPr>
              <w:t xml:space="preserve"> z </w:t>
            </w:r>
            <w:r w:rsidRPr="006E74E6">
              <w:rPr>
                <w:rFonts w:ascii="Verdana" w:hAnsi="Verdana"/>
                <w:b/>
                <w:bCs/>
                <w:sz w:val="12"/>
                <w:szCs w:val="12"/>
              </w:rPr>
              <w:fldChar w:fldCharType="begin"/>
            </w:r>
            <w:r w:rsidRPr="006E74E6">
              <w:rPr>
                <w:rFonts w:ascii="Verdana" w:hAnsi="Verdana"/>
                <w:b/>
                <w:bCs/>
                <w:sz w:val="12"/>
                <w:szCs w:val="12"/>
              </w:rPr>
              <w:instrText>NUMPAGES</w:instrText>
            </w:r>
            <w:r w:rsidRPr="006E74E6">
              <w:rPr>
                <w:rFonts w:ascii="Verdana" w:hAnsi="Verdana"/>
                <w:b/>
                <w:bCs/>
                <w:sz w:val="12"/>
                <w:szCs w:val="12"/>
              </w:rPr>
              <w:fldChar w:fldCharType="separate"/>
            </w:r>
            <w:r w:rsidR="006B2F09">
              <w:rPr>
                <w:rFonts w:ascii="Verdana" w:hAnsi="Verdana"/>
                <w:b/>
                <w:bCs/>
                <w:noProof/>
                <w:sz w:val="12"/>
                <w:szCs w:val="12"/>
              </w:rPr>
              <w:t>7</w:t>
            </w:r>
            <w:r w:rsidRPr="006E74E6">
              <w:rPr>
                <w:rFonts w:ascii="Verdana" w:hAnsi="Verdana"/>
                <w:b/>
                <w:bCs/>
                <w:sz w:val="12"/>
                <w:szCs w:val="12"/>
              </w:rPr>
              <w:fldChar w:fldCharType="end"/>
            </w:r>
          </w:p>
        </w:sdtContent>
      </w:sdt>
    </w:sdtContent>
  </w:sdt>
  <w:p w14:paraId="6AFE3DBA" w14:textId="77777777" w:rsidR="00780AB9" w:rsidRDefault="00181A4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B02ADC" w14:textId="77777777" w:rsidR="00181A4C" w:rsidRDefault="00181A4C">
      <w:r>
        <w:separator/>
      </w:r>
    </w:p>
  </w:footnote>
  <w:footnote w:type="continuationSeparator" w:id="0">
    <w:p w14:paraId="095134C4" w14:textId="77777777" w:rsidR="00181A4C" w:rsidRDefault="00181A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6348ED"/>
    <w:multiLevelType w:val="hybridMultilevel"/>
    <w:tmpl w:val="061EF6B0"/>
    <w:lvl w:ilvl="0" w:tplc="04150011">
      <w:start w:val="1"/>
      <w:numFmt w:val="decimal"/>
      <w:lvlText w:val="%1)"/>
      <w:lvlJc w:val="left"/>
      <w:pPr>
        <w:tabs>
          <w:tab w:val="num" w:pos="1440"/>
        </w:tabs>
        <w:ind w:left="1440" w:hanging="360"/>
      </w:p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1" w15:restartNumberingAfterBreak="0">
    <w:nsid w:val="12EA5AD2"/>
    <w:multiLevelType w:val="hybridMultilevel"/>
    <w:tmpl w:val="3C4EE5BC"/>
    <w:lvl w:ilvl="0" w:tplc="6A20D110">
      <w:start w:val="1"/>
      <w:numFmt w:val="decimal"/>
      <w:lvlText w:val="%1)"/>
      <w:lvlJc w:val="left"/>
      <w:pPr>
        <w:tabs>
          <w:tab w:val="num" w:pos="397"/>
        </w:tabs>
        <w:ind w:left="397" w:hanging="397"/>
      </w:pPr>
      <w:rPr>
        <w:rFonts w:hint="default"/>
        <w:b w:val="0"/>
      </w:rPr>
    </w:lvl>
    <w:lvl w:ilvl="1" w:tplc="24E8612E">
      <w:start w:val="3"/>
      <w:numFmt w:val="bullet"/>
      <w:lvlText w:val="-"/>
      <w:lvlJc w:val="left"/>
      <w:pPr>
        <w:tabs>
          <w:tab w:val="num" w:pos="1440"/>
        </w:tabs>
        <w:ind w:left="1440" w:hanging="360"/>
      </w:pPr>
      <w:rPr>
        <w:rFonts w:ascii="Times New Roman" w:eastAsia="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18AE00C2"/>
    <w:multiLevelType w:val="hybridMultilevel"/>
    <w:tmpl w:val="6C3EDD38"/>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1">
      <w:start w:val="1"/>
      <w:numFmt w:val="decimal"/>
      <w:lvlText w:val="%3)"/>
      <w:lvlJc w:val="lef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 w15:restartNumberingAfterBreak="0">
    <w:nsid w:val="218E70B0"/>
    <w:multiLevelType w:val="hybridMultilevel"/>
    <w:tmpl w:val="9DBE1A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1987A29"/>
    <w:multiLevelType w:val="hybridMultilevel"/>
    <w:tmpl w:val="1BC815E6"/>
    <w:lvl w:ilvl="0" w:tplc="0415000F">
      <w:start w:val="1"/>
      <w:numFmt w:val="decimal"/>
      <w:lvlText w:val="%1."/>
      <w:lvlJc w:val="left"/>
      <w:pPr>
        <w:ind w:left="720" w:hanging="360"/>
      </w:pPr>
      <w:rPr>
        <w:rFonts w:hint="default"/>
      </w:rPr>
    </w:lvl>
    <w:lvl w:ilvl="1" w:tplc="04150017">
      <w:start w:val="1"/>
      <w:numFmt w:val="lowerLetter"/>
      <w:lvlText w:val="%2)"/>
      <w:lvlJc w:val="left"/>
      <w:pPr>
        <w:ind w:left="928"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57B2647"/>
    <w:multiLevelType w:val="hybridMultilevel"/>
    <w:tmpl w:val="609225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5E33147"/>
    <w:multiLevelType w:val="hybridMultilevel"/>
    <w:tmpl w:val="38EE7742"/>
    <w:lvl w:ilvl="0" w:tplc="04150017">
      <w:start w:val="1"/>
      <w:numFmt w:val="lowerLetter"/>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7" w15:restartNumberingAfterBreak="0">
    <w:nsid w:val="2672120B"/>
    <w:multiLevelType w:val="hybridMultilevel"/>
    <w:tmpl w:val="BA70DC18"/>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8" w15:restartNumberingAfterBreak="0">
    <w:nsid w:val="28B86374"/>
    <w:multiLevelType w:val="hybridMultilevel"/>
    <w:tmpl w:val="3C4EE5BC"/>
    <w:lvl w:ilvl="0" w:tplc="6A20D110">
      <w:start w:val="1"/>
      <w:numFmt w:val="decimal"/>
      <w:lvlText w:val="%1)"/>
      <w:lvlJc w:val="left"/>
      <w:pPr>
        <w:tabs>
          <w:tab w:val="num" w:pos="397"/>
        </w:tabs>
        <w:ind w:left="397" w:hanging="397"/>
      </w:pPr>
      <w:rPr>
        <w:rFonts w:hint="default"/>
        <w:b w:val="0"/>
      </w:rPr>
    </w:lvl>
    <w:lvl w:ilvl="1" w:tplc="24E8612E">
      <w:start w:val="3"/>
      <w:numFmt w:val="bullet"/>
      <w:lvlText w:val="-"/>
      <w:lvlJc w:val="left"/>
      <w:pPr>
        <w:tabs>
          <w:tab w:val="num" w:pos="1440"/>
        </w:tabs>
        <w:ind w:left="1440" w:hanging="360"/>
      </w:pPr>
      <w:rPr>
        <w:rFonts w:ascii="Times New Roman" w:eastAsia="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2E9A0050"/>
    <w:multiLevelType w:val="hybridMultilevel"/>
    <w:tmpl w:val="5D92200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3AD71820"/>
    <w:multiLevelType w:val="hybridMultilevel"/>
    <w:tmpl w:val="5AE8EF94"/>
    <w:lvl w:ilvl="0" w:tplc="04150011">
      <w:start w:val="1"/>
      <w:numFmt w:val="decimal"/>
      <w:lvlText w:val="%1)"/>
      <w:lvlJc w:val="left"/>
      <w:pPr>
        <w:tabs>
          <w:tab w:val="num" w:pos="1440"/>
        </w:tabs>
        <w:ind w:left="1440" w:hanging="360"/>
      </w:p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11" w15:restartNumberingAfterBreak="0">
    <w:nsid w:val="4FB87AD4"/>
    <w:multiLevelType w:val="hybridMultilevel"/>
    <w:tmpl w:val="FA5C2F8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54503BD4"/>
    <w:multiLevelType w:val="hybridMultilevel"/>
    <w:tmpl w:val="06AEA2C0"/>
    <w:lvl w:ilvl="0" w:tplc="41AE0ED6">
      <w:start w:val="1"/>
      <w:numFmt w:val="decimal"/>
      <w:lvlText w:val="%1."/>
      <w:lvlJc w:val="left"/>
      <w:pPr>
        <w:tabs>
          <w:tab w:val="num" w:pos="360"/>
        </w:tabs>
        <w:ind w:left="360" w:hanging="360"/>
      </w:pPr>
      <w:rPr>
        <w:rFonts w:ascii="Verdana" w:hAnsi="Verdana" w:cs="Times New Roman" w:hint="default"/>
        <w:i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576C0788"/>
    <w:multiLevelType w:val="hybridMultilevel"/>
    <w:tmpl w:val="3C4EE5BC"/>
    <w:lvl w:ilvl="0" w:tplc="6A20D110">
      <w:start w:val="1"/>
      <w:numFmt w:val="decimal"/>
      <w:lvlText w:val="%1)"/>
      <w:lvlJc w:val="left"/>
      <w:pPr>
        <w:tabs>
          <w:tab w:val="num" w:pos="397"/>
        </w:tabs>
        <w:ind w:left="397" w:hanging="397"/>
      </w:pPr>
      <w:rPr>
        <w:rFonts w:hint="default"/>
        <w:b w:val="0"/>
      </w:rPr>
    </w:lvl>
    <w:lvl w:ilvl="1" w:tplc="24E8612E">
      <w:start w:val="3"/>
      <w:numFmt w:val="bullet"/>
      <w:lvlText w:val="-"/>
      <w:lvlJc w:val="left"/>
      <w:pPr>
        <w:tabs>
          <w:tab w:val="num" w:pos="1440"/>
        </w:tabs>
        <w:ind w:left="1440" w:hanging="360"/>
      </w:pPr>
      <w:rPr>
        <w:rFonts w:ascii="Times New Roman" w:eastAsia="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61302A39"/>
    <w:multiLevelType w:val="hybridMultilevel"/>
    <w:tmpl w:val="FDF09AD4"/>
    <w:lvl w:ilvl="0" w:tplc="013CB9C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63A46442"/>
    <w:multiLevelType w:val="hybridMultilevel"/>
    <w:tmpl w:val="B3CC2850"/>
    <w:lvl w:ilvl="0" w:tplc="0415000F">
      <w:start w:val="1"/>
      <w:numFmt w:val="decimal"/>
      <w:lvlText w:val="%1."/>
      <w:lvlJc w:val="left"/>
      <w:pPr>
        <w:tabs>
          <w:tab w:val="num" w:pos="720"/>
        </w:tabs>
        <w:ind w:left="720" w:hanging="360"/>
      </w:pPr>
    </w:lvl>
    <w:lvl w:ilvl="1" w:tplc="04150017">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65FF3A3C"/>
    <w:multiLevelType w:val="hybridMultilevel"/>
    <w:tmpl w:val="9756590C"/>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7" w15:restartNumberingAfterBreak="0">
    <w:nsid w:val="685E1F9A"/>
    <w:multiLevelType w:val="hybridMultilevel"/>
    <w:tmpl w:val="1FA68098"/>
    <w:lvl w:ilvl="0" w:tplc="04150011">
      <w:start w:val="1"/>
      <w:numFmt w:val="decimal"/>
      <w:lvlText w:val="%1)"/>
      <w:lvlJc w:val="left"/>
      <w:pPr>
        <w:ind w:left="1429" w:hanging="360"/>
      </w:p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18" w15:restartNumberingAfterBreak="0">
    <w:nsid w:val="6A5508F5"/>
    <w:multiLevelType w:val="hybridMultilevel"/>
    <w:tmpl w:val="9756590C"/>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9" w15:restartNumberingAfterBreak="0">
    <w:nsid w:val="6A580B81"/>
    <w:multiLevelType w:val="hybridMultilevel"/>
    <w:tmpl w:val="1BCCA660"/>
    <w:lvl w:ilvl="0" w:tplc="0415000F">
      <w:start w:val="1"/>
      <w:numFmt w:val="decimal"/>
      <w:lvlText w:val="%1."/>
      <w:lvlJc w:val="left"/>
      <w:pPr>
        <w:tabs>
          <w:tab w:val="num" w:pos="360"/>
        </w:tabs>
        <w:ind w:left="360" w:hanging="360"/>
      </w:pPr>
    </w:lvl>
    <w:lvl w:ilvl="1" w:tplc="04150017">
      <w:start w:val="1"/>
      <w:numFmt w:val="lowerLetter"/>
      <w:lvlText w:val="%2)"/>
      <w:lvlJc w:val="left"/>
      <w:pPr>
        <w:tabs>
          <w:tab w:val="num" w:pos="3763"/>
        </w:tabs>
        <w:ind w:left="3763"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0" w15:restartNumberingAfterBreak="0">
    <w:nsid w:val="7097170B"/>
    <w:multiLevelType w:val="hybridMultilevel"/>
    <w:tmpl w:val="3C4EE5BC"/>
    <w:lvl w:ilvl="0" w:tplc="6A20D110">
      <w:start w:val="1"/>
      <w:numFmt w:val="decimal"/>
      <w:lvlText w:val="%1)"/>
      <w:lvlJc w:val="left"/>
      <w:pPr>
        <w:tabs>
          <w:tab w:val="num" w:pos="397"/>
        </w:tabs>
        <w:ind w:left="397" w:hanging="397"/>
      </w:pPr>
      <w:rPr>
        <w:rFonts w:hint="default"/>
        <w:b w:val="0"/>
      </w:rPr>
    </w:lvl>
    <w:lvl w:ilvl="1" w:tplc="24E8612E">
      <w:start w:val="3"/>
      <w:numFmt w:val="bullet"/>
      <w:lvlText w:val="-"/>
      <w:lvlJc w:val="left"/>
      <w:pPr>
        <w:tabs>
          <w:tab w:val="num" w:pos="1440"/>
        </w:tabs>
        <w:ind w:left="1440" w:hanging="360"/>
      </w:pPr>
      <w:rPr>
        <w:rFonts w:ascii="Times New Roman" w:eastAsia="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71E24D00"/>
    <w:multiLevelType w:val="multilevel"/>
    <w:tmpl w:val="79648038"/>
    <w:lvl w:ilvl="0">
      <w:start w:val="1"/>
      <w:numFmt w:val="decimal"/>
      <w:lvlText w:val="%1)"/>
      <w:lvlJc w:val="left"/>
      <w:pPr>
        <w:tabs>
          <w:tab w:val="num" w:pos="1440"/>
        </w:tabs>
        <w:ind w:left="144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19"/>
  </w:num>
  <w:num w:numId="2">
    <w:abstractNumId w:val="7"/>
  </w:num>
  <w:num w:numId="3">
    <w:abstractNumId w:val="12"/>
  </w:num>
  <w:num w:numId="4">
    <w:abstractNumId w:val="10"/>
  </w:num>
  <w:num w:numId="5">
    <w:abstractNumId w:val="14"/>
  </w:num>
  <w:num w:numId="6">
    <w:abstractNumId w:val="15"/>
  </w:num>
  <w:num w:numId="7">
    <w:abstractNumId w:val="0"/>
  </w:num>
  <w:num w:numId="8">
    <w:abstractNumId w:val="20"/>
  </w:num>
  <w:num w:numId="9">
    <w:abstractNumId w:val="4"/>
  </w:num>
  <w:num w:numId="10">
    <w:abstractNumId w:val="2"/>
  </w:num>
  <w:num w:numId="11">
    <w:abstractNumId w:val="3"/>
  </w:num>
  <w:num w:numId="12">
    <w:abstractNumId w:val="5"/>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num>
  <w:num w:numId="19">
    <w:abstractNumId w:val="18"/>
  </w:num>
  <w:num w:numId="20">
    <w:abstractNumId w:val="1"/>
  </w:num>
  <w:num w:numId="21">
    <w:abstractNumId w:val="16"/>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2909"/>
    <w:rsid w:val="0011028B"/>
    <w:rsid w:val="00181A4C"/>
    <w:rsid w:val="00202BD4"/>
    <w:rsid w:val="002051A6"/>
    <w:rsid w:val="002074AC"/>
    <w:rsid w:val="002A2909"/>
    <w:rsid w:val="00461387"/>
    <w:rsid w:val="004A0BF0"/>
    <w:rsid w:val="004B53EE"/>
    <w:rsid w:val="005D11F7"/>
    <w:rsid w:val="005F7F05"/>
    <w:rsid w:val="006176EC"/>
    <w:rsid w:val="006B2F09"/>
    <w:rsid w:val="006E74E6"/>
    <w:rsid w:val="00B430B0"/>
    <w:rsid w:val="00C75C20"/>
    <w:rsid w:val="00D55C6C"/>
    <w:rsid w:val="00E22022"/>
    <w:rsid w:val="00FA092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6C5C03"/>
  <w15:chartTrackingRefBased/>
  <w15:docId w15:val="{A71D5A92-36CC-4B2B-B2B1-18CAB64C6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A2909"/>
    <w:pPr>
      <w:spacing w:after="0" w:line="240" w:lineRule="auto"/>
    </w:pPr>
    <w:rPr>
      <w:rFonts w:ascii="Times New Roman" w:eastAsia="Times New Roman" w:hAnsi="Times New Roman" w:cs="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99"/>
    <w:qFormat/>
    <w:rsid w:val="002A2909"/>
    <w:pPr>
      <w:spacing w:after="200" w:line="276" w:lineRule="auto"/>
      <w:ind w:left="720"/>
      <w:contextualSpacing/>
    </w:pPr>
    <w:rPr>
      <w:rFonts w:ascii="Calibri" w:eastAsia="Calibri" w:hAnsi="Calibri"/>
      <w:sz w:val="22"/>
      <w:szCs w:val="22"/>
    </w:rPr>
  </w:style>
  <w:style w:type="character" w:customStyle="1" w:styleId="CharacterStyle1">
    <w:name w:val="Character Style 1"/>
    <w:uiPriority w:val="99"/>
    <w:rsid w:val="002A2909"/>
    <w:rPr>
      <w:rFonts w:ascii="Arial" w:hAnsi="Arial" w:cs="Arial" w:hint="default"/>
      <w:sz w:val="22"/>
    </w:rPr>
  </w:style>
  <w:style w:type="paragraph" w:styleId="Stopka">
    <w:name w:val="footer"/>
    <w:basedOn w:val="Normalny"/>
    <w:link w:val="StopkaZnak"/>
    <w:uiPriority w:val="99"/>
    <w:unhideWhenUsed/>
    <w:rsid w:val="002A2909"/>
    <w:pPr>
      <w:tabs>
        <w:tab w:val="center" w:pos="4536"/>
        <w:tab w:val="right" w:pos="9072"/>
      </w:tabs>
    </w:pPr>
  </w:style>
  <w:style w:type="character" w:customStyle="1" w:styleId="StopkaZnak">
    <w:name w:val="Stopka Znak"/>
    <w:basedOn w:val="Domylnaczcionkaakapitu"/>
    <w:link w:val="Stopka"/>
    <w:uiPriority w:val="99"/>
    <w:rsid w:val="002A2909"/>
    <w:rPr>
      <w:rFonts w:ascii="Times New Roman" w:eastAsia="Times New Roman" w:hAnsi="Times New Roman" w:cs="Times New Roman"/>
      <w:sz w:val="24"/>
      <w:szCs w:val="24"/>
    </w:rPr>
  </w:style>
  <w:style w:type="character" w:styleId="Odwoaniedokomentarza">
    <w:name w:val="annotation reference"/>
    <w:basedOn w:val="Domylnaczcionkaakapitu"/>
    <w:uiPriority w:val="99"/>
    <w:semiHidden/>
    <w:unhideWhenUsed/>
    <w:rsid w:val="002051A6"/>
    <w:rPr>
      <w:sz w:val="16"/>
      <w:szCs w:val="16"/>
    </w:rPr>
  </w:style>
  <w:style w:type="paragraph" w:styleId="Tekstkomentarza">
    <w:name w:val="annotation text"/>
    <w:basedOn w:val="Normalny"/>
    <w:link w:val="TekstkomentarzaZnak"/>
    <w:uiPriority w:val="99"/>
    <w:semiHidden/>
    <w:unhideWhenUsed/>
    <w:rsid w:val="002051A6"/>
    <w:rPr>
      <w:sz w:val="20"/>
      <w:szCs w:val="20"/>
    </w:rPr>
  </w:style>
  <w:style w:type="character" w:customStyle="1" w:styleId="TekstkomentarzaZnak">
    <w:name w:val="Tekst komentarza Znak"/>
    <w:basedOn w:val="Domylnaczcionkaakapitu"/>
    <w:link w:val="Tekstkomentarza"/>
    <w:uiPriority w:val="99"/>
    <w:semiHidden/>
    <w:rsid w:val="002051A6"/>
    <w:rPr>
      <w:rFonts w:ascii="Times New Roman" w:eastAsia="Times New Roman" w:hAnsi="Times New Roman" w:cs="Times New Roman"/>
      <w:sz w:val="20"/>
      <w:szCs w:val="20"/>
    </w:rPr>
  </w:style>
  <w:style w:type="paragraph" w:styleId="Tematkomentarza">
    <w:name w:val="annotation subject"/>
    <w:basedOn w:val="Tekstkomentarza"/>
    <w:next w:val="Tekstkomentarza"/>
    <w:link w:val="TematkomentarzaZnak"/>
    <w:uiPriority w:val="99"/>
    <w:semiHidden/>
    <w:unhideWhenUsed/>
    <w:rsid w:val="002051A6"/>
    <w:rPr>
      <w:b/>
      <w:bCs/>
    </w:rPr>
  </w:style>
  <w:style w:type="character" w:customStyle="1" w:styleId="TematkomentarzaZnak">
    <w:name w:val="Temat komentarza Znak"/>
    <w:basedOn w:val="TekstkomentarzaZnak"/>
    <w:link w:val="Tematkomentarza"/>
    <w:uiPriority w:val="99"/>
    <w:semiHidden/>
    <w:rsid w:val="002051A6"/>
    <w:rPr>
      <w:rFonts w:ascii="Times New Roman" w:eastAsia="Times New Roman" w:hAnsi="Times New Roman" w:cs="Times New Roman"/>
      <w:b/>
      <w:bCs/>
      <w:sz w:val="20"/>
      <w:szCs w:val="20"/>
    </w:rPr>
  </w:style>
  <w:style w:type="paragraph" w:styleId="Tekstdymka">
    <w:name w:val="Balloon Text"/>
    <w:basedOn w:val="Normalny"/>
    <w:link w:val="TekstdymkaZnak"/>
    <w:uiPriority w:val="99"/>
    <w:semiHidden/>
    <w:unhideWhenUsed/>
    <w:rsid w:val="002051A6"/>
    <w:rPr>
      <w:rFonts w:ascii="Segoe UI" w:hAnsi="Segoe UI" w:cs="Segoe UI"/>
      <w:sz w:val="18"/>
      <w:szCs w:val="18"/>
    </w:rPr>
  </w:style>
  <w:style w:type="character" w:customStyle="1" w:styleId="TekstdymkaZnak">
    <w:name w:val="Tekst dymka Znak"/>
    <w:basedOn w:val="Domylnaczcionkaakapitu"/>
    <w:link w:val="Tekstdymka"/>
    <w:uiPriority w:val="99"/>
    <w:semiHidden/>
    <w:rsid w:val="002051A6"/>
    <w:rPr>
      <w:rFonts w:ascii="Segoe UI" w:eastAsia="Times New Roman" w:hAnsi="Segoe UI" w:cs="Segoe UI"/>
      <w:sz w:val="18"/>
      <w:szCs w:val="18"/>
    </w:rPr>
  </w:style>
  <w:style w:type="paragraph" w:styleId="Nagwek">
    <w:name w:val="header"/>
    <w:basedOn w:val="Normalny"/>
    <w:link w:val="NagwekZnak"/>
    <w:uiPriority w:val="99"/>
    <w:unhideWhenUsed/>
    <w:rsid w:val="006E74E6"/>
    <w:pPr>
      <w:tabs>
        <w:tab w:val="center" w:pos="4536"/>
        <w:tab w:val="right" w:pos="9072"/>
      </w:tabs>
    </w:pPr>
  </w:style>
  <w:style w:type="character" w:customStyle="1" w:styleId="NagwekZnak">
    <w:name w:val="Nagłówek Znak"/>
    <w:basedOn w:val="Domylnaczcionkaakapitu"/>
    <w:link w:val="Nagwek"/>
    <w:uiPriority w:val="99"/>
    <w:rsid w:val="006E74E6"/>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230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3099</Words>
  <Characters>18596</Characters>
  <Application>Microsoft Office Word</Application>
  <DocSecurity>0</DocSecurity>
  <Lines>154</Lines>
  <Paragraphs>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Pawłowska</dc:creator>
  <cp:keywords/>
  <dc:description/>
  <cp:lastModifiedBy>Krzywdzińska-Gil Anna</cp:lastModifiedBy>
  <cp:revision>2</cp:revision>
  <dcterms:created xsi:type="dcterms:W3CDTF">2023-06-26T12:07:00Z</dcterms:created>
  <dcterms:modified xsi:type="dcterms:W3CDTF">2023-06-26T12:07:00Z</dcterms:modified>
</cp:coreProperties>
</file>